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1268" w:rsidRPr="000B415C" w:rsidRDefault="00F51268" w:rsidP="00F51268">
      <w:pPr>
        <w:pStyle w:val="Style1"/>
        <w:widowControl/>
        <w:jc w:val="center"/>
        <w:rPr>
          <w:rStyle w:val="FontStyle39"/>
        </w:rPr>
      </w:pPr>
      <w:r w:rsidRPr="000B415C">
        <w:rPr>
          <w:rStyle w:val="FontStyle39"/>
        </w:rPr>
        <w:t>ПОЯСНИТЕЛЬНАЯ ЗАПИСКА</w:t>
      </w:r>
    </w:p>
    <w:p w:rsidR="00F51268" w:rsidRPr="000B415C" w:rsidRDefault="00F51268" w:rsidP="00F51268">
      <w:pPr>
        <w:pStyle w:val="Style1"/>
        <w:widowControl/>
        <w:jc w:val="center"/>
        <w:rPr>
          <w:rStyle w:val="FontStyle39"/>
        </w:rPr>
      </w:pPr>
    </w:p>
    <w:p w:rsidR="00F51268" w:rsidRPr="000B415C" w:rsidRDefault="00F51268" w:rsidP="00F51268">
      <w:pPr>
        <w:pStyle w:val="Style8"/>
        <w:widowControl/>
        <w:ind w:firstLine="708"/>
        <w:jc w:val="both"/>
        <w:rPr>
          <w:rStyle w:val="FontStyle14"/>
          <w:rFonts w:ascii="Times New Roman" w:hAnsi="Times New Roman" w:cs="Times New Roman"/>
          <w:b w:val="0"/>
          <w:sz w:val="24"/>
          <w:szCs w:val="24"/>
        </w:rPr>
      </w:pPr>
      <w:r w:rsidRPr="000B415C">
        <w:rPr>
          <w:rStyle w:val="FontStyle14"/>
          <w:rFonts w:ascii="Times New Roman" w:hAnsi="Times New Roman" w:cs="Times New Roman"/>
          <w:b w:val="0"/>
          <w:sz w:val="24"/>
          <w:szCs w:val="24"/>
        </w:rPr>
        <w:t xml:space="preserve">Преподавание изобразительного искусства в </w:t>
      </w:r>
      <w:r w:rsidR="006237B6" w:rsidRPr="000B415C">
        <w:rPr>
          <w:rStyle w:val="FontStyle14"/>
          <w:rFonts w:ascii="Times New Roman" w:hAnsi="Times New Roman" w:cs="Times New Roman"/>
          <w:b w:val="0"/>
          <w:sz w:val="24"/>
          <w:szCs w:val="24"/>
        </w:rPr>
        <w:t>3</w:t>
      </w:r>
      <w:r w:rsidRPr="000B415C">
        <w:rPr>
          <w:rStyle w:val="FontStyle14"/>
          <w:rFonts w:ascii="Times New Roman" w:hAnsi="Times New Roman" w:cs="Times New Roman"/>
          <w:b w:val="0"/>
          <w:sz w:val="24"/>
          <w:szCs w:val="24"/>
        </w:rPr>
        <w:t xml:space="preserve"> классе ведётся по авторской программе «Начальная  школа 21 века».</w:t>
      </w:r>
    </w:p>
    <w:p w:rsidR="00F51268" w:rsidRPr="000B415C" w:rsidRDefault="00F51268" w:rsidP="00F51268">
      <w:pPr>
        <w:pStyle w:val="Style2"/>
        <w:widowControl/>
        <w:ind w:firstLine="708"/>
        <w:jc w:val="both"/>
        <w:rPr>
          <w:rStyle w:val="FontStyle14"/>
          <w:rFonts w:ascii="Times New Roman" w:hAnsi="Times New Roman" w:cs="Times New Roman"/>
          <w:b w:val="0"/>
          <w:sz w:val="24"/>
          <w:szCs w:val="24"/>
        </w:rPr>
      </w:pPr>
      <w:r w:rsidRPr="000B415C">
        <w:rPr>
          <w:rStyle w:val="FontStyle14"/>
          <w:rFonts w:ascii="Times New Roman" w:hAnsi="Times New Roman" w:cs="Times New Roman"/>
          <w:b w:val="0"/>
          <w:sz w:val="24"/>
          <w:szCs w:val="24"/>
        </w:rPr>
        <w:t>Руководитель проекта чл. корр. РАО Н.В. Виноградова. Программа утверждена Министерством образования и науки РФ.</w:t>
      </w:r>
    </w:p>
    <w:p w:rsidR="00F51268" w:rsidRPr="000B415C" w:rsidRDefault="00F51268" w:rsidP="00F51268">
      <w:pPr>
        <w:pStyle w:val="Style2"/>
        <w:widowControl/>
        <w:ind w:firstLine="708"/>
        <w:jc w:val="both"/>
        <w:rPr>
          <w:rStyle w:val="FontStyle14"/>
          <w:rFonts w:ascii="Times New Roman" w:hAnsi="Times New Roman" w:cs="Times New Roman"/>
          <w:b w:val="0"/>
          <w:sz w:val="24"/>
          <w:szCs w:val="24"/>
        </w:rPr>
      </w:pPr>
      <w:r w:rsidRPr="000B415C">
        <w:rPr>
          <w:rStyle w:val="FontStyle14"/>
          <w:rFonts w:ascii="Times New Roman" w:hAnsi="Times New Roman" w:cs="Times New Roman"/>
          <w:b w:val="0"/>
          <w:sz w:val="24"/>
          <w:szCs w:val="24"/>
        </w:rPr>
        <w:t>Соответствует федеральному компоненту государственных образовательных стандартов начального общего образования второго поколения.</w:t>
      </w:r>
    </w:p>
    <w:p w:rsidR="00F51268" w:rsidRPr="000B415C" w:rsidRDefault="00F51268" w:rsidP="00F512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415C">
        <w:rPr>
          <w:rFonts w:ascii="Times New Roman" w:hAnsi="Times New Roman" w:cs="Times New Roman"/>
          <w:sz w:val="24"/>
          <w:szCs w:val="24"/>
        </w:rPr>
        <w:tab/>
        <w:t xml:space="preserve">Определяющими характеристиками данной программы являются интеграция искусств и </w:t>
      </w:r>
      <w:proofErr w:type="spellStart"/>
      <w:r w:rsidRPr="000B415C">
        <w:rPr>
          <w:rFonts w:ascii="Times New Roman" w:hAnsi="Times New Roman" w:cs="Times New Roman"/>
          <w:sz w:val="24"/>
          <w:szCs w:val="24"/>
        </w:rPr>
        <w:t>полихудожественное</w:t>
      </w:r>
      <w:proofErr w:type="spellEnd"/>
      <w:r w:rsidRPr="000B415C">
        <w:rPr>
          <w:rFonts w:ascii="Times New Roman" w:hAnsi="Times New Roman" w:cs="Times New Roman"/>
          <w:sz w:val="24"/>
          <w:szCs w:val="24"/>
        </w:rPr>
        <w:t xml:space="preserve"> развитие школьника.</w:t>
      </w:r>
    </w:p>
    <w:p w:rsidR="00F51268" w:rsidRPr="000B415C" w:rsidRDefault="00F51268" w:rsidP="00F512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B415C">
        <w:rPr>
          <w:rFonts w:ascii="Times New Roman" w:hAnsi="Times New Roman" w:cs="Times New Roman"/>
          <w:sz w:val="24"/>
          <w:szCs w:val="24"/>
        </w:rPr>
        <w:t>Структура, содержание, концептуальные положения творческого развития</w:t>
      </w:r>
    </w:p>
    <w:p w:rsidR="00F51268" w:rsidRPr="000B415C" w:rsidRDefault="00F51268" w:rsidP="00F512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415C">
        <w:rPr>
          <w:rFonts w:ascii="Times New Roman" w:hAnsi="Times New Roman" w:cs="Times New Roman"/>
          <w:sz w:val="24"/>
          <w:szCs w:val="24"/>
        </w:rPr>
        <w:t>ребенка, учебные задачи, виды и формы работы с детьми, а также педагогические подходы и методологические основания программы опираются на концепцию образовательной области «Искусство», разработанной в Учреждении Российской академии образования «Институт художественного образования» Б.П. Юсовым.</w:t>
      </w:r>
    </w:p>
    <w:p w:rsidR="00F51268" w:rsidRPr="000B415C" w:rsidRDefault="00F51268" w:rsidP="00F512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B415C">
        <w:rPr>
          <w:rFonts w:ascii="Times New Roman" w:hAnsi="Times New Roman" w:cs="Times New Roman"/>
          <w:sz w:val="24"/>
          <w:szCs w:val="24"/>
        </w:rPr>
        <w:t>Данная программа учитывает передовой опыт современных направлений педагогики искусства в области художественного образования школьников, научно-методические концепции, технологии обучения, а также изменения культурного пространства России, появление новых имен, тенденций, произведений искусства.</w:t>
      </w:r>
    </w:p>
    <w:p w:rsidR="00F51268" w:rsidRPr="000B415C" w:rsidRDefault="00F51268" w:rsidP="00F512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B415C">
        <w:rPr>
          <w:rFonts w:ascii="Times New Roman" w:hAnsi="Times New Roman" w:cs="Times New Roman"/>
          <w:sz w:val="24"/>
          <w:szCs w:val="24"/>
        </w:rPr>
        <w:t xml:space="preserve">Современный уровень </w:t>
      </w:r>
      <w:proofErr w:type="spellStart"/>
      <w:r w:rsidRPr="000B415C">
        <w:rPr>
          <w:rFonts w:ascii="Times New Roman" w:hAnsi="Times New Roman" w:cs="Times New Roman"/>
          <w:sz w:val="24"/>
          <w:szCs w:val="24"/>
        </w:rPr>
        <w:t>социокультурного</w:t>
      </w:r>
      <w:proofErr w:type="spellEnd"/>
      <w:r w:rsidRPr="000B415C">
        <w:rPr>
          <w:rFonts w:ascii="Times New Roman" w:hAnsi="Times New Roman" w:cs="Times New Roman"/>
          <w:sz w:val="24"/>
          <w:szCs w:val="24"/>
        </w:rPr>
        <w:t xml:space="preserve"> развития общества диктует иную культуру общения педагога с учащимися (ученик становится субъектом образовательного процесса), требует от учебных программ созвучных педагогических характеристик, обеспечивающих </w:t>
      </w:r>
      <w:proofErr w:type="spellStart"/>
      <w:r w:rsidRPr="000B415C">
        <w:rPr>
          <w:rFonts w:ascii="Times New Roman" w:hAnsi="Times New Roman" w:cs="Times New Roman"/>
          <w:sz w:val="24"/>
          <w:szCs w:val="24"/>
        </w:rPr>
        <w:t>полихудожественное</w:t>
      </w:r>
      <w:proofErr w:type="spellEnd"/>
      <w:r w:rsidRPr="000B415C">
        <w:rPr>
          <w:rFonts w:ascii="Times New Roman" w:hAnsi="Times New Roman" w:cs="Times New Roman"/>
          <w:sz w:val="24"/>
          <w:szCs w:val="24"/>
        </w:rPr>
        <w:t xml:space="preserve"> развитие школьников.</w:t>
      </w:r>
    </w:p>
    <w:p w:rsidR="00F51268" w:rsidRPr="000B415C" w:rsidRDefault="00F51268" w:rsidP="00F512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B415C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Целью </w:t>
      </w:r>
      <w:r w:rsidRPr="000B415C">
        <w:rPr>
          <w:rFonts w:ascii="Times New Roman" w:hAnsi="Times New Roman" w:cs="Times New Roman"/>
          <w:sz w:val="24"/>
          <w:szCs w:val="24"/>
        </w:rPr>
        <w:t>уроков изобразительного искусства в начальной школе является реализация фактора развития, формирование у детей целостного, гармоничного восприятия мира, активизация самостоятельной творческой деятельности, развитие интереса к природе и потребность в общении с искусством; формирование духовных начал личности</w:t>
      </w:r>
      <w:r w:rsidRPr="000B415C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 w:rsidRPr="000B415C">
        <w:rPr>
          <w:rFonts w:ascii="Times New Roman" w:hAnsi="Times New Roman" w:cs="Times New Roman"/>
          <w:sz w:val="24"/>
          <w:szCs w:val="24"/>
        </w:rPr>
        <w:t>воспитание эмоциональной отзывчивости и культуры восприятия произведений профессионального и народного (изобразительного) искусства; нравственных и эстетических чувств;</w:t>
      </w:r>
      <w:proofErr w:type="gramEnd"/>
      <w:r w:rsidRPr="000B415C">
        <w:rPr>
          <w:rFonts w:ascii="Times New Roman" w:hAnsi="Times New Roman" w:cs="Times New Roman"/>
          <w:sz w:val="24"/>
          <w:szCs w:val="24"/>
        </w:rPr>
        <w:t xml:space="preserve"> любви к родной природе, своему народу, к многонациональной культуре.</w:t>
      </w:r>
    </w:p>
    <w:p w:rsidR="00F51268" w:rsidRPr="000B415C" w:rsidRDefault="00F51268" w:rsidP="00F512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B415C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Задачи изучения </w:t>
      </w:r>
      <w:r w:rsidRPr="000B415C">
        <w:rPr>
          <w:rFonts w:ascii="Times New Roman" w:hAnsi="Times New Roman" w:cs="Times New Roman"/>
          <w:sz w:val="24"/>
          <w:szCs w:val="24"/>
        </w:rPr>
        <w:t>предмета «Изобразительное искусство»:</w:t>
      </w:r>
    </w:p>
    <w:p w:rsidR="00F51268" w:rsidRPr="000B415C" w:rsidRDefault="00F51268" w:rsidP="00F51268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415C">
        <w:rPr>
          <w:rFonts w:ascii="Times New Roman" w:hAnsi="Times New Roman" w:cs="Times New Roman"/>
          <w:iCs/>
          <w:sz w:val="24"/>
          <w:szCs w:val="24"/>
        </w:rPr>
        <w:t xml:space="preserve">воспитание </w:t>
      </w:r>
      <w:r w:rsidRPr="000B415C">
        <w:rPr>
          <w:rFonts w:ascii="Times New Roman" w:hAnsi="Times New Roman" w:cs="Times New Roman"/>
          <w:sz w:val="24"/>
          <w:szCs w:val="24"/>
        </w:rPr>
        <w:t>устойчивого интереса к изобразительному творчеству;  уважения к культуре и искусству разных народов, обогащение нравственных качеств, способности проявления себя в искусстве и формирование художественных и эстетических предпочтений;</w:t>
      </w:r>
    </w:p>
    <w:p w:rsidR="00F51268" w:rsidRPr="000B415C" w:rsidRDefault="00F51268" w:rsidP="00F51268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415C">
        <w:rPr>
          <w:rFonts w:ascii="Times New Roman" w:hAnsi="Times New Roman" w:cs="Times New Roman"/>
          <w:iCs/>
          <w:sz w:val="24"/>
          <w:szCs w:val="24"/>
        </w:rPr>
        <w:t xml:space="preserve">развитие </w:t>
      </w:r>
      <w:r w:rsidRPr="000B415C">
        <w:rPr>
          <w:rFonts w:ascii="Times New Roman" w:hAnsi="Times New Roman" w:cs="Times New Roman"/>
          <w:sz w:val="24"/>
          <w:szCs w:val="24"/>
        </w:rPr>
        <w:t>творческого потенциала ребенка в условиях активизации воображения и фантазии, способности к эмоционально-чувственному восприятию окружающего мира природы и произведений разных видов искусства; развитие желания привносить в окружающую действительность красоту; навыков сотрудничества в художественной деятельности;</w:t>
      </w:r>
    </w:p>
    <w:p w:rsidR="00F51268" w:rsidRPr="000B415C" w:rsidRDefault="00F51268" w:rsidP="00F51268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415C">
        <w:rPr>
          <w:rFonts w:ascii="Times New Roman" w:hAnsi="Times New Roman" w:cs="Times New Roman"/>
          <w:iCs/>
          <w:sz w:val="24"/>
          <w:szCs w:val="24"/>
        </w:rPr>
        <w:t xml:space="preserve">освоение </w:t>
      </w:r>
      <w:r w:rsidRPr="000B415C">
        <w:rPr>
          <w:rFonts w:ascii="Times New Roman" w:hAnsi="Times New Roman" w:cs="Times New Roman"/>
          <w:sz w:val="24"/>
          <w:szCs w:val="24"/>
        </w:rPr>
        <w:t>разных видов пластических искусств: живописи, графики, декоративно-прикладного искусства, архитектуры и дизайна;</w:t>
      </w:r>
    </w:p>
    <w:p w:rsidR="00F51268" w:rsidRPr="000B415C" w:rsidRDefault="00F51268" w:rsidP="00F51268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415C">
        <w:rPr>
          <w:rFonts w:ascii="Times New Roman" w:hAnsi="Times New Roman" w:cs="Times New Roman"/>
          <w:iCs/>
          <w:sz w:val="24"/>
          <w:szCs w:val="24"/>
        </w:rPr>
        <w:t xml:space="preserve">овладение </w:t>
      </w:r>
      <w:r w:rsidRPr="000B415C">
        <w:rPr>
          <w:rFonts w:ascii="Times New Roman" w:hAnsi="Times New Roman" w:cs="Times New Roman"/>
          <w:sz w:val="24"/>
          <w:szCs w:val="24"/>
        </w:rPr>
        <w:t>выразительными средствами изобразительного искусства, языком графической грамоты и разными художественными материалами с опорой на возрастные интересы и предпочтения детей, их желания выразить в своем творчестве свои представления об окружающем мире;</w:t>
      </w:r>
    </w:p>
    <w:p w:rsidR="00F51268" w:rsidRPr="000B415C" w:rsidRDefault="00F51268" w:rsidP="00F51268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415C">
        <w:rPr>
          <w:rFonts w:ascii="Times New Roman" w:hAnsi="Times New Roman" w:cs="Times New Roman"/>
          <w:iCs/>
          <w:sz w:val="24"/>
          <w:szCs w:val="24"/>
        </w:rPr>
        <w:t xml:space="preserve">развитие </w:t>
      </w:r>
      <w:r w:rsidRPr="000B415C">
        <w:rPr>
          <w:rFonts w:ascii="Times New Roman" w:hAnsi="Times New Roman" w:cs="Times New Roman"/>
          <w:sz w:val="24"/>
          <w:szCs w:val="24"/>
        </w:rPr>
        <w:t>опыта художественного восприятия произведений искусства.</w:t>
      </w:r>
    </w:p>
    <w:p w:rsidR="00F51268" w:rsidRDefault="00F51268" w:rsidP="00F512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B415C" w:rsidRDefault="000B415C" w:rsidP="00F512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B415C" w:rsidRDefault="000B415C" w:rsidP="00F512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B415C" w:rsidRPr="000B415C" w:rsidRDefault="000B415C" w:rsidP="00F512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51268" w:rsidRPr="000B415C" w:rsidRDefault="00F51268" w:rsidP="00F51268">
      <w:pPr>
        <w:pStyle w:val="Style8"/>
        <w:widowControl/>
        <w:jc w:val="center"/>
        <w:rPr>
          <w:rStyle w:val="FontStyle45"/>
          <w:sz w:val="24"/>
          <w:szCs w:val="24"/>
        </w:rPr>
      </w:pPr>
      <w:r w:rsidRPr="000B415C">
        <w:rPr>
          <w:rStyle w:val="FontStyle45"/>
          <w:sz w:val="24"/>
          <w:szCs w:val="24"/>
        </w:rPr>
        <w:lastRenderedPageBreak/>
        <w:t>ОБЩАЯ ХАРАКТЕРИСТИКА УЧЕБНОГО ПРЕДМЕТА</w:t>
      </w:r>
    </w:p>
    <w:p w:rsidR="00F51268" w:rsidRPr="000B415C" w:rsidRDefault="00F51268" w:rsidP="00F51268">
      <w:pPr>
        <w:pStyle w:val="Style8"/>
        <w:widowControl/>
        <w:jc w:val="center"/>
        <w:rPr>
          <w:rStyle w:val="FontStyle45"/>
          <w:sz w:val="24"/>
          <w:szCs w:val="24"/>
        </w:rPr>
      </w:pPr>
      <w:r w:rsidRPr="000B415C">
        <w:rPr>
          <w:rStyle w:val="FontStyle45"/>
          <w:sz w:val="24"/>
          <w:szCs w:val="24"/>
        </w:rPr>
        <w:t>«ИЗОБРАЗИТЕЛЬНОЕ ИСКУССТВО»</w:t>
      </w:r>
    </w:p>
    <w:p w:rsidR="00F51268" w:rsidRPr="000B415C" w:rsidRDefault="00F51268" w:rsidP="00F512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51268" w:rsidRPr="000B415C" w:rsidRDefault="00F51268" w:rsidP="00F512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51268" w:rsidRPr="000B415C" w:rsidRDefault="00F51268" w:rsidP="00F512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B415C">
        <w:rPr>
          <w:rFonts w:ascii="Times New Roman" w:hAnsi="Times New Roman" w:cs="Times New Roman"/>
          <w:sz w:val="24"/>
          <w:szCs w:val="24"/>
        </w:rPr>
        <w:t>Фактор развития реализуется в программе посредством развития дифференцированного зрения, освоения выразительности художественно- образного языка изобразительного искусства, приоритетности самостоятельной художественно-творческой деятельности школьника, восприятия разных видов искусства.</w:t>
      </w:r>
    </w:p>
    <w:p w:rsidR="00F51268" w:rsidRPr="000B415C" w:rsidRDefault="00F51268" w:rsidP="00F512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B415C">
        <w:rPr>
          <w:rFonts w:ascii="Times New Roman" w:hAnsi="Times New Roman" w:cs="Times New Roman"/>
          <w:sz w:val="24"/>
          <w:szCs w:val="24"/>
        </w:rPr>
        <w:t>Основой всего педагогического процесса в преподавании изобразительного искусства является органическое единство учебного и воспитательного процессов в условиях интеграции и взаимодействия с другими образовательными дисциплинами.</w:t>
      </w:r>
    </w:p>
    <w:p w:rsidR="00F51268" w:rsidRPr="000B415C" w:rsidRDefault="00F51268" w:rsidP="00F512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B415C">
        <w:rPr>
          <w:rFonts w:ascii="Times New Roman" w:hAnsi="Times New Roman" w:cs="Times New Roman"/>
          <w:sz w:val="24"/>
          <w:szCs w:val="24"/>
        </w:rPr>
        <w:t xml:space="preserve">Содержание программы и заложенные в ней педагогические возможности требуют переноса акцента с научения изобразительным навыкам на творческое проявление каждого ребенка в искусстве. Задача всемерного развития детских творческих способностей решается при живом участии в творчестве самих школьников. На этом основаны предлагаемые в программе задания, требующие разнообразия художественных действий с формой, пространством, цветом, звуком, словом. Творческая устремленность детей находит разрешение в пространственном движении, </w:t>
      </w:r>
      <w:proofErr w:type="spellStart"/>
      <w:r w:rsidRPr="000B415C">
        <w:rPr>
          <w:rFonts w:ascii="Times New Roman" w:hAnsi="Times New Roman" w:cs="Times New Roman"/>
          <w:sz w:val="24"/>
          <w:szCs w:val="24"/>
        </w:rPr>
        <w:t>социоигровых</w:t>
      </w:r>
      <w:proofErr w:type="spellEnd"/>
      <w:r w:rsidRPr="000B415C">
        <w:rPr>
          <w:rFonts w:ascii="Times New Roman" w:hAnsi="Times New Roman" w:cs="Times New Roman"/>
          <w:sz w:val="24"/>
          <w:szCs w:val="24"/>
        </w:rPr>
        <w:t xml:space="preserve"> методах работы в условиях сотворчества учителя и учащихся. Искусство в школе выступает в качестве условия и механизма познания мира, которые предполагается реализовать на основе учета возрастных характеристик учащихся, оптимально созвучных каждому возрасту мыслительных процессов — художественно-образное, художественно-действенное и логические формы мышления.</w:t>
      </w:r>
    </w:p>
    <w:p w:rsidR="00F51268" w:rsidRPr="000B415C" w:rsidRDefault="00F51268" w:rsidP="00F512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B415C">
        <w:rPr>
          <w:rFonts w:ascii="Times New Roman" w:hAnsi="Times New Roman" w:cs="Times New Roman"/>
          <w:sz w:val="24"/>
          <w:szCs w:val="24"/>
        </w:rPr>
        <w:t>В основу содержания программы положен принцип целостности: систематическое развитие у школьников способности восприятия и порождения художественного образа и его посильного отражения в собственных художественных работах. Программа опирается на художественную специфику реалистического искусства, выраженную в понятии художественного образа. Методико-педагогическая реализация системного подхода в обучении просматривается через обобщающие направления.</w:t>
      </w:r>
    </w:p>
    <w:p w:rsidR="00F51268" w:rsidRPr="000B415C" w:rsidRDefault="00F51268" w:rsidP="00F512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B415C">
        <w:rPr>
          <w:rFonts w:ascii="Times New Roman" w:hAnsi="Times New Roman" w:cs="Times New Roman"/>
          <w:sz w:val="24"/>
          <w:szCs w:val="24"/>
        </w:rPr>
        <w:t>Каждый этап обучения в начальной школе имеет свои приоритеты в видах и направлениях работы, которые определяются следующим образом.</w:t>
      </w:r>
    </w:p>
    <w:p w:rsidR="000D6F6E" w:rsidRPr="000B415C" w:rsidRDefault="00037F87" w:rsidP="000D6F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415C">
        <w:rPr>
          <w:rFonts w:ascii="Times New Roman" w:hAnsi="Times New Roman" w:cs="Times New Roman"/>
          <w:bCs/>
          <w:sz w:val="24"/>
          <w:szCs w:val="24"/>
        </w:rPr>
        <w:tab/>
      </w:r>
      <w:r w:rsidR="000D6F6E" w:rsidRPr="000B415C">
        <w:rPr>
          <w:rFonts w:ascii="Times New Roman" w:hAnsi="Times New Roman" w:cs="Times New Roman"/>
          <w:sz w:val="24"/>
          <w:szCs w:val="24"/>
        </w:rPr>
        <w:t>Человек, природа, социальная среда. Мир природы и мир человека. Материал вводит ученика в разнообразие природных объектов, являющихся основой творчества любого художника: воздушное пространство, водный мир, земная поверхнос</w:t>
      </w:r>
      <w:r w:rsidR="00F70532" w:rsidRPr="000B415C">
        <w:rPr>
          <w:rFonts w:ascii="Times New Roman" w:hAnsi="Times New Roman" w:cs="Times New Roman"/>
          <w:sz w:val="24"/>
          <w:szCs w:val="24"/>
        </w:rPr>
        <w:t xml:space="preserve">ть и подземные недра. Они </w:t>
      </w:r>
      <w:r w:rsidR="000D6F6E" w:rsidRPr="000B415C">
        <w:rPr>
          <w:rFonts w:ascii="Times New Roman" w:hAnsi="Times New Roman" w:cs="Times New Roman"/>
          <w:sz w:val="24"/>
          <w:szCs w:val="24"/>
        </w:rPr>
        <w:t>многообразно, последовательно и</w:t>
      </w:r>
      <w:r w:rsidR="00F70532" w:rsidRPr="000B415C">
        <w:rPr>
          <w:rFonts w:ascii="Times New Roman" w:hAnsi="Times New Roman" w:cs="Times New Roman"/>
          <w:sz w:val="24"/>
          <w:szCs w:val="24"/>
        </w:rPr>
        <w:t xml:space="preserve"> логично раскрываются перед </w:t>
      </w:r>
      <w:r w:rsidR="000D6F6E" w:rsidRPr="000B415C">
        <w:rPr>
          <w:rFonts w:ascii="Times New Roman" w:hAnsi="Times New Roman" w:cs="Times New Roman"/>
          <w:sz w:val="24"/>
          <w:szCs w:val="24"/>
        </w:rPr>
        <w:t>учащимися через художественные</w:t>
      </w:r>
      <w:r w:rsidR="000D6F6E" w:rsidRPr="000B415C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="000D6F6E" w:rsidRPr="000B415C">
        <w:rPr>
          <w:rFonts w:ascii="Times New Roman" w:hAnsi="Times New Roman" w:cs="Times New Roman"/>
          <w:sz w:val="24"/>
          <w:szCs w:val="24"/>
        </w:rPr>
        <w:t>про</w:t>
      </w:r>
      <w:r w:rsidR="00F70532" w:rsidRPr="000B415C">
        <w:rPr>
          <w:rFonts w:ascii="Times New Roman" w:hAnsi="Times New Roman" w:cs="Times New Roman"/>
          <w:sz w:val="24"/>
          <w:szCs w:val="24"/>
        </w:rPr>
        <w:t xml:space="preserve">фессиональные понятия, через их </w:t>
      </w:r>
      <w:proofErr w:type="gramStart"/>
      <w:r w:rsidR="000D6F6E" w:rsidRPr="000B415C">
        <w:rPr>
          <w:rFonts w:ascii="Times New Roman" w:hAnsi="Times New Roman" w:cs="Times New Roman"/>
          <w:sz w:val="24"/>
          <w:szCs w:val="24"/>
        </w:rPr>
        <w:t>отображение</w:t>
      </w:r>
      <w:proofErr w:type="gramEnd"/>
      <w:r w:rsidR="000D6F6E" w:rsidRPr="000B415C">
        <w:rPr>
          <w:rFonts w:ascii="Times New Roman" w:hAnsi="Times New Roman" w:cs="Times New Roman"/>
          <w:sz w:val="24"/>
          <w:szCs w:val="24"/>
        </w:rPr>
        <w:t xml:space="preserve"> как в творчестве художник</w:t>
      </w:r>
      <w:r w:rsidR="00F70532" w:rsidRPr="000B415C">
        <w:rPr>
          <w:rFonts w:ascii="Times New Roman" w:hAnsi="Times New Roman" w:cs="Times New Roman"/>
          <w:sz w:val="24"/>
          <w:szCs w:val="24"/>
        </w:rPr>
        <w:t xml:space="preserve">а, так и в произведениях других </w:t>
      </w:r>
      <w:r w:rsidR="000D6F6E" w:rsidRPr="000B415C">
        <w:rPr>
          <w:rFonts w:ascii="Times New Roman" w:hAnsi="Times New Roman" w:cs="Times New Roman"/>
          <w:sz w:val="24"/>
          <w:szCs w:val="24"/>
        </w:rPr>
        <w:t>видов искусства.</w:t>
      </w:r>
    </w:p>
    <w:p w:rsidR="000D6F6E" w:rsidRPr="000B415C" w:rsidRDefault="00F70532" w:rsidP="000D6F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415C">
        <w:rPr>
          <w:rFonts w:ascii="Times New Roman" w:hAnsi="Times New Roman" w:cs="Times New Roman"/>
          <w:sz w:val="24"/>
          <w:szCs w:val="24"/>
        </w:rPr>
        <w:tab/>
      </w:r>
      <w:r w:rsidR="000D6F6E" w:rsidRPr="000B415C">
        <w:rPr>
          <w:rFonts w:ascii="Times New Roman" w:hAnsi="Times New Roman" w:cs="Times New Roman"/>
          <w:sz w:val="24"/>
          <w:szCs w:val="24"/>
        </w:rPr>
        <w:t xml:space="preserve">Раскрывается идея влияния </w:t>
      </w:r>
      <w:r w:rsidRPr="000B415C">
        <w:rPr>
          <w:rFonts w:ascii="Times New Roman" w:hAnsi="Times New Roman" w:cs="Times New Roman"/>
          <w:sz w:val="24"/>
          <w:szCs w:val="24"/>
        </w:rPr>
        <w:t>природного окружения на творчес</w:t>
      </w:r>
      <w:r w:rsidR="000D6F6E" w:rsidRPr="000B415C">
        <w:rPr>
          <w:rFonts w:ascii="Times New Roman" w:hAnsi="Times New Roman" w:cs="Times New Roman"/>
          <w:sz w:val="24"/>
          <w:szCs w:val="24"/>
        </w:rPr>
        <w:t>тво</w:t>
      </w:r>
      <w:r w:rsidRPr="000B415C">
        <w:rPr>
          <w:rFonts w:ascii="Times New Roman" w:hAnsi="Times New Roman" w:cs="Times New Roman"/>
          <w:sz w:val="24"/>
          <w:szCs w:val="24"/>
        </w:rPr>
        <w:t xml:space="preserve"> </w:t>
      </w:r>
      <w:r w:rsidR="000D6F6E" w:rsidRPr="000B415C">
        <w:rPr>
          <w:rFonts w:ascii="Times New Roman" w:hAnsi="Times New Roman" w:cs="Times New Roman"/>
          <w:sz w:val="24"/>
          <w:szCs w:val="24"/>
        </w:rPr>
        <w:t>художника. Формиров</w:t>
      </w:r>
      <w:r w:rsidRPr="000B415C">
        <w:rPr>
          <w:rFonts w:ascii="Times New Roman" w:hAnsi="Times New Roman" w:cs="Times New Roman"/>
          <w:sz w:val="24"/>
          <w:szCs w:val="24"/>
        </w:rPr>
        <w:t>ание представлений об особеннос</w:t>
      </w:r>
      <w:r w:rsidR="000D6F6E" w:rsidRPr="000B415C">
        <w:rPr>
          <w:rFonts w:ascii="Times New Roman" w:hAnsi="Times New Roman" w:cs="Times New Roman"/>
          <w:sz w:val="24"/>
          <w:szCs w:val="24"/>
        </w:rPr>
        <w:t>тях родной</w:t>
      </w:r>
      <w:r w:rsidRPr="000B415C">
        <w:rPr>
          <w:rFonts w:ascii="Times New Roman" w:hAnsi="Times New Roman" w:cs="Times New Roman"/>
          <w:sz w:val="24"/>
          <w:szCs w:val="24"/>
        </w:rPr>
        <w:t xml:space="preserve"> </w:t>
      </w:r>
      <w:r w:rsidR="000D6F6E" w:rsidRPr="000B415C">
        <w:rPr>
          <w:rFonts w:ascii="Times New Roman" w:hAnsi="Times New Roman" w:cs="Times New Roman"/>
          <w:sz w:val="24"/>
          <w:szCs w:val="24"/>
        </w:rPr>
        <w:t>культуры: город и село; труд и профе</w:t>
      </w:r>
      <w:r w:rsidRPr="000B415C">
        <w:rPr>
          <w:rFonts w:ascii="Times New Roman" w:hAnsi="Times New Roman" w:cs="Times New Roman"/>
          <w:sz w:val="24"/>
          <w:szCs w:val="24"/>
        </w:rPr>
        <w:t xml:space="preserve">ссии; социальная основа жизни и </w:t>
      </w:r>
      <w:r w:rsidR="000D6F6E" w:rsidRPr="000B415C">
        <w:rPr>
          <w:rFonts w:ascii="Times New Roman" w:hAnsi="Times New Roman" w:cs="Times New Roman"/>
          <w:sz w:val="24"/>
          <w:szCs w:val="24"/>
        </w:rPr>
        <w:t>национальный колорит. Основным напр</w:t>
      </w:r>
      <w:r w:rsidRPr="000B415C">
        <w:rPr>
          <w:rFonts w:ascii="Times New Roman" w:hAnsi="Times New Roman" w:cs="Times New Roman"/>
          <w:sz w:val="24"/>
          <w:szCs w:val="24"/>
        </w:rPr>
        <w:t xml:space="preserve">авлением работы с детьми в этом </w:t>
      </w:r>
      <w:r w:rsidR="000D6F6E" w:rsidRPr="000B415C">
        <w:rPr>
          <w:rFonts w:ascii="Times New Roman" w:hAnsi="Times New Roman" w:cs="Times New Roman"/>
          <w:sz w:val="24"/>
          <w:szCs w:val="24"/>
        </w:rPr>
        <w:t>возрасте является развитие подвижности</w:t>
      </w:r>
      <w:r w:rsidRPr="000B415C">
        <w:rPr>
          <w:rFonts w:ascii="Times New Roman" w:hAnsi="Times New Roman" w:cs="Times New Roman"/>
          <w:sz w:val="24"/>
          <w:szCs w:val="24"/>
        </w:rPr>
        <w:t xml:space="preserve"> (продуктивности) воображения и </w:t>
      </w:r>
      <w:r w:rsidR="000D6F6E" w:rsidRPr="000B415C">
        <w:rPr>
          <w:rFonts w:ascii="Times New Roman" w:hAnsi="Times New Roman" w:cs="Times New Roman"/>
          <w:sz w:val="24"/>
          <w:szCs w:val="24"/>
        </w:rPr>
        <w:t>фантазии, композиционного мышлен</w:t>
      </w:r>
      <w:r w:rsidRPr="000B415C">
        <w:rPr>
          <w:rFonts w:ascii="Times New Roman" w:hAnsi="Times New Roman" w:cs="Times New Roman"/>
          <w:sz w:val="24"/>
          <w:szCs w:val="24"/>
        </w:rPr>
        <w:t xml:space="preserve">ия, активизация форм и способов </w:t>
      </w:r>
      <w:r w:rsidR="000D6F6E" w:rsidRPr="000B415C">
        <w:rPr>
          <w:rFonts w:ascii="Times New Roman" w:hAnsi="Times New Roman" w:cs="Times New Roman"/>
          <w:sz w:val="24"/>
          <w:szCs w:val="24"/>
        </w:rPr>
        <w:t>порождения замысла.</w:t>
      </w:r>
    </w:p>
    <w:p w:rsidR="00F51268" w:rsidRPr="000B415C" w:rsidRDefault="00F70532" w:rsidP="00F512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415C">
        <w:rPr>
          <w:rFonts w:ascii="Times New Roman" w:hAnsi="Times New Roman" w:cs="Times New Roman"/>
          <w:sz w:val="24"/>
          <w:szCs w:val="24"/>
        </w:rPr>
        <w:tab/>
      </w:r>
      <w:r w:rsidR="000D6F6E" w:rsidRPr="000B415C">
        <w:rPr>
          <w:rFonts w:ascii="Times New Roman" w:hAnsi="Times New Roman" w:cs="Times New Roman"/>
          <w:sz w:val="24"/>
          <w:szCs w:val="24"/>
        </w:rPr>
        <w:t>Задания по ИКТ в данном возрасте направлены на развитие</w:t>
      </w:r>
      <w:r w:rsidRPr="000B415C">
        <w:rPr>
          <w:rFonts w:ascii="Times New Roman" w:hAnsi="Times New Roman" w:cs="Times New Roman"/>
          <w:sz w:val="24"/>
          <w:szCs w:val="24"/>
        </w:rPr>
        <w:t xml:space="preserve"> </w:t>
      </w:r>
      <w:r w:rsidR="000D6F6E" w:rsidRPr="000B415C">
        <w:rPr>
          <w:rFonts w:ascii="Times New Roman" w:hAnsi="Times New Roman" w:cs="Times New Roman"/>
          <w:sz w:val="24"/>
          <w:szCs w:val="24"/>
        </w:rPr>
        <w:t>н</w:t>
      </w:r>
      <w:r w:rsidRPr="000B415C">
        <w:rPr>
          <w:rFonts w:ascii="Times New Roman" w:hAnsi="Times New Roman" w:cs="Times New Roman"/>
          <w:sz w:val="24"/>
          <w:szCs w:val="24"/>
        </w:rPr>
        <w:t>аблюдательности, любознательнос</w:t>
      </w:r>
      <w:r w:rsidR="000D6F6E" w:rsidRPr="000B415C">
        <w:rPr>
          <w:rFonts w:ascii="Times New Roman" w:hAnsi="Times New Roman" w:cs="Times New Roman"/>
          <w:sz w:val="24"/>
          <w:szCs w:val="24"/>
        </w:rPr>
        <w:t>ти,</w:t>
      </w:r>
      <w:r w:rsidRPr="000B415C">
        <w:rPr>
          <w:rFonts w:ascii="Times New Roman" w:hAnsi="Times New Roman" w:cs="Times New Roman"/>
          <w:sz w:val="24"/>
          <w:szCs w:val="24"/>
        </w:rPr>
        <w:t xml:space="preserve"> интереса к природным объектам. </w:t>
      </w:r>
      <w:r w:rsidR="000D6F6E" w:rsidRPr="000B415C">
        <w:rPr>
          <w:rFonts w:ascii="Times New Roman" w:hAnsi="Times New Roman" w:cs="Times New Roman"/>
          <w:sz w:val="24"/>
          <w:szCs w:val="24"/>
        </w:rPr>
        <w:t>Разнообразие видов компьютерной графики в творче</w:t>
      </w:r>
      <w:r w:rsidRPr="000B415C">
        <w:rPr>
          <w:rFonts w:ascii="Times New Roman" w:hAnsi="Times New Roman" w:cs="Times New Roman"/>
          <w:sz w:val="24"/>
          <w:szCs w:val="24"/>
        </w:rPr>
        <w:t xml:space="preserve">ской деятельности </w:t>
      </w:r>
      <w:r w:rsidR="000D6F6E" w:rsidRPr="000B415C">
        <w:rPr>
          <w:rFonts w:ascii="Times New Roman" w:hAnsi="Times New Roman" w:cs="Times New Roman"/>
          <w:sz w:val="24"/>
          <w:szCs w:val="24"/>
        </w:rPr>
        <w:t>детей способствует расширению творческой самостоятельной</w:t>
      </w:r>
      <w:r w:rsidRPr="000B415C">
        <w:rPr>
          <w:rFonts w:ascii="Times New Roman" w:hAnsi="Times New Roman" w:cs="Times New Roman"/>
          <w:sz w:val="24"/>
          <w:szCs w:val="24"/>
        </w:rPr>
        <w:t xml:space="preserve"> </w:t>
      </w:r>
      <w:r w:rsidR="000D6F6E" w:rsidRPr="000B415C">
        <w:rPr>
          <w:rFonts w:ascii="Times New Roman" w:hAnsi="Times New Roman" w:cs="Times New Roman"/>
          <w:sz w:val="24"/>
          <w:szCs w:val="24"/>
        </w:rPr>
        <w:t>деятельности детей; способствует ак</w:t>
      </w:r>
      <w:r w:rsidRPr="000B415C">
        <w:rPr>
          <w:rFonts w:ascii="Times New Roman" w:hAnsi="Times New Roman" w:cs="Times New Roman"/>
          <w:sz w:val="24"/>
          <w:szCs w:val="24"/>
        </w:rPr>
        <w:t xml:space="preserve">тивному и продуктивному общению </w:t>
      </w:r>
      <w:r w:rsidR="000D6F6E" w:rsidRPr="000B415C">
        <w:rPr>
          <w:rFonts w:ascii="Times New Roman" w:hAnsi="Times New Roman" w:cs="Times New Roman"/>
          <w:sz w:val="24"/>
          <w:szCs w:val="24"/>
        </w:rPr>
        <w:t>по поводу искусства; дает возможно</w:t>
      </w:r>
      <w:r w:rsidRPr="000B415C">
        <w:rPr>
          <w:rFonts w:ascii="Times New Roman" w:hAnsi="Times New Roman" w:cs="Times New Roman"/>
          <w:sz w:val="24"/>
          <w:szCs w:val="24"/>
        </w:rPr>
        <w:t xml:space="preserve">сть включать в процесс обучения </w:t>
      </w:r>
      <w:r w:rsidR="000D6F6E" w:rsidRPr="000B415C">
        <w:rPr>
          <w:rFonts w:ascii="Times New Roman" w:hAnsi="Times New Roman" w:cs="Times New Roman"/>
          <w:sz w:val="24"/>
          <w:szCs w:val="24"/>
        </w:rPr>
        <w:t>исследовательских заданий и проектных форм работы, что развивает</w:t>
      </w:r>
      <w:r w:rsidRPr="000B415C">
        <w:rPr>
          <w:rFonts w:ascii="Times New Roman" w:hAnsi="Times New Roman" w:cs="Times New Roman"/>
          <w:sz w:val="24"/>
          <w:szCs w:val="24"/>
        </w:rPr>
        <w:t xml:space="preserve"> </w:t>
      </w:r>
      <w:r w:rsidR="000D6F6E" w:rsidRPr="000B415C">
        <w:rPr>
          <w:rFonts w:ascii="Times New Roman" w:hAnsi="Times New Roman" w:cs="Times New Roman"/>
          <w:sz w:val="24"/>
          <w:szCs w:val="24"/>
        </w:rPr>
        <w:t>способность аргументированной защиты своей точки зрения, формируе</w:t>
      </w:r>
      <w:r w:rsidRPr="000B415C">
        <w:rPr>
          <w:rFonts w:ascii="Times New Roman" w:hAnsi="Times New Roman" w:cs="Times New Roman"/>
          <w:sz w:val="24"/>
          <w:szCs w:val="24"/>
        </w:rPr>
        <w:t xml:space="preserve">т </w:t>
      </w:r>
      <w:r w:rsidR="000D6F6E" w:rsidRPr="000B415C">
        <w:rPr>
          <w:rFonts w:ascii="Times New Roman" w:hAnsi="Times New Roman" w:cs="Times New Roman"/>
          <w:sz w:val="24"/>
          <w:szCs w:val="24"/>
        </w:rPr>
        <w:t>умение слушать собеседника. Поиск и р</w:t>
      </w:r>
      <w:r w:rsidRPr="000B415C">
        <w:rPr>
          <w:rFonts w:ascii="Times New Roman" w:hAnsi="Times New Roman" w:cs="Times New Roman"/>
          <w:sz w:val="24"/>
          <w:szCs w:val="24"/>
        </w:rPr>
        <w:t xml:space="preserve">абота с информацией, полученной </w:t>
      </w:r>
      <w:r w:rsidR="000D6F6E" w:rsidRPr="000B415C">
        <w:rPr>
          <w:rFonts w:ascii="Times New Roman" w:hAnsi="Times New Roman" w:cs="Times New Roman"/>
          <w:sz w:val="24"/>
          <w:szCs w:val="24"/>
        </w:rPr>
        <w:t>в Интернете, расширяет спектр общеобр</w:t>
      </w:r>
      <w:r w:rsidRPr="000B415C">
        <w:rPr>
          <w:rFonts w:ascii="Times New Roman" w:hAnsi="Times New Roman" w:cs="Times New Roman"/>
          <w:sz w:val="24"/>
          <w:szCs w:val="24"/>
        </w:rPr>
        <w:t xml:space="preserve">азовательных понятий, </w:t>
      </w:r>
      <w:r w:rsidRPr="000B415C">
        <w:rPr>
          <w:rFonts w:ascii="Times New Roman" w:hAnsi="Times New Roman" w:cs="Times New Roman"/>
          <w:sz w:val="24"/>
          <w:szCs w:val="24"/>
        </w:rPr>
        <w:lastRenderedPageBreak/>
        <w:t>знаний из различных облас</w:t>
      </w:r>
      <w:r w:rsidR="000D6F6E" w:rsidRPr="000B415C">
        <w:rPr>
          <w:rFonts w:ascii="Times New Roman" w:hAnsi="Times New Roman" w:cs="Times New Roman"/>
          <w:sz w:val="24"/>
          <w:szCs w:val="24"/>
        </w:rPr>
        <w:t>тей наук и являет</w:t>
      </w:r>
      <w:r w:rsidRPr="000B415C">
        <w:rPr>
          <w:rFonts w:ascii="Times New Roman" w:hAnsi="Times New Roman" w:cs="Times New Roman"/>
          <w:sz w:val="24"/>
          <w:szCs w:val="24"/>
        </w:rPr>
        <w:t xml:space="preserve">ся активным средством </w:t>
      </w:r>
      <w:r w:rsidR="000D6F6E" w:rsidRPr="000B415C">
        <w:rPr>
          <w:rFonts w:ascii="Times New Roman" w:hAnsi="Times New Roman" w:cs="Times New Roman"/>
          <w:sz w:val="24"/>
          <w:szCs w:val="24"/>
        </w:rPr>
        <w:t>самосовершенствования.</w:t>
      </w:r>
    </w:p>
    <w:p w:rsidR="00F51268" w:rsidRPr="000B415C" w:rsidRDefault="00F51268" w:rsidP="00F512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B415C">
        <w:rPr>
          <w:rFonts w:ascii="Times New Roman" w:hAnsi="Times New Roman" w:cs="Times New Roman"/>
          <w:bCs/>
          <w:iCs/>
          <w:sz w:val="24"/>
          <w:szCs w:val="24"/>
        </w:rPr>
        <w:t xml:space="preserve">Методической основой преподавания </w:t>
      </w:r>
      <w:r w:rsidRPr="000B415C">
        <w:rPr>
          <w:rFonts w:ascii="Times New Roman" w:hAnsi="Times New Roman" w:cs="Times New Roman"/>
          <w:sz w:val="24"/>
          <w:szCs w:val="24"/>
        </w:rPr>
        <w:t>изобразительного искусства является:</w:t>
      </w:r>
    </w:p>
    <w:p w:rsidR="00F70532" w:rsidRPr="000B415C" w:rsidRDefault="00F51268" w:rsidP="00F51268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415C">
        <w:rPr>
          <w:rFonts w:ascii="Times New Roman" w:hAnsi="Times New Roman" w:cs="Times New Roman"/>
          <w:sz w:val="24"/>
          <w:szCs w:val="24"/>
        </w:rPr>
        <w:t>опора на практическую деятельность ребенка и возвышение её до уровня творчества;</w:t>
      </w:r>
    </w:p>
    <w:p w:rsidR="00F70532" w:rsidRPr="000B415C" w:rsidRDefault="00F51268" w:rsidP="00F51268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415C">
        <w:rPr>
          <w:rFonts w:ascii="Times New Roman" w:eastAsia="SymbolMT" w:hAnsi="Times New Roman" w:cs="Times New Roman"/>
          <w:sz w:val="24"/>
          <w:szCs w:val="24"/>
        </w:rPr>
        <w:t xml:space="preserve"> </w:t>
      </w:r>
      <w:r w:rsidRPr="000B415C">
        <w:rPr>
          <w:rFonts w:ascii="Times New Roman" w:hAnsi="Times New Roman" w:cs="Times New Roman"/>
          <w:sz w:val="24"/>
          <w:szCs w:val="24"/>
        </w:rPr>
        <w:t>процесс преподавания рассматривается как живой, образный, изменяющийся и чутко реагирующий на внутренний мир ребенка конкретного возраста (субъективный фактор), внешние социальные и культурные изменения (объективный фактор);</w:t>
      </w:r>
    </w:p>
    <w:p w:rsidR="00F70532" w:rsidRPr="000B415C" w:rsidRDefault="00F51268" w:rsidP="00F51268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415C">
        <w:rPr>
          <w:rFonts w:ascii="Times New Roman" w:hAnsi="Times New Roman" w:cs="Times New Roman"/>
          <w:sz w:val="24"/>
          <w:szCs w:val="24"/>
        </w:rPr>
        <w:t>проникновение в духовную, эстетическую, художественную природу искусства и в отношения человека и природы;</w:t>
      </w:r>
    </w:p>
    <w:p w:rsidR="00F51268" w:rsidRPr="000B415C" w:rsidRDefault="00F51268" w:rsidP="00F51268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415C">
        <w:rPr>
          <w:rFonts w:ascii="Times New Roman" w:hAnsi="Times New Roman" w:cs="Times New Roman"/>
          <w:sz w:val="24"/>
          <w:szCs w:val="24"/>
        </w:rPr>
        <w:t>активизация проектных форм мышления как основа укрупнения педагогических задач развития.</w:t>
      </w:r>
    </w:p>
    <w:p w:rsidR="00F51268" w:rsidRPr="000B415C" w:rsidRDefault="00F51268" w:rsidP="00F512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B415C">
        <w:rPr>
          <w:rFonts w:ascii="Times New Roman" w:hAnsi="Times New Roman" w:cs="Times New Roman"/>
          <w:sz w:val="24"/>
          <w:szCs w:val="24"/>
        </w:rPr>
        <w:t>Программа открывает возможность реализации интегрированного обучения в художественном образовании школьников, педагогического творчества учителя, поскольку предложенная структура учебного материала предоставляет учителю свободу творческого поиска, инициативы и самостоятельности в раскрытии темы, задач, последовательности изучения, выборе художественных материалов, формах работы с детьми. В основе программы дано максимальное проявление самостоятельности и активной личностной позиции педагога. В ней приведены примерные задания, которые ориентируют педагога на разработку и создание своих учебных и творческих заданий, форм и видов работы. Структура, образовательные задачи, принципы организации процесса обучения, темы заданий и учебно-методический материал программы могут стать основой работы учителя при любом количестве учебных часов в неделю.</w:t>
      </w:r>
    </w:p>
    <w:p w:rsidR="00F51268" w:rsidRPr="000B415C" w:rsidRDefault="00F51268" w:rsidP="00F512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415C">
        <w:rPr>
          <w:rFonts w:ascii="Times New Roman" w:hAnsi="Times New Roman" w:cs="Times New Roman"/>
          <w:sz w:val="24"/>
          <w:szCs w:val="24"/>
        </w:rPr>
        <w:t>Программа выстроена в соответствии с Государственными Образовательными стандартами по изобразительному искусству.</w:t>
      </w:r>
    </w:p>
    <w:p w:rsidR="00F51268" w:rsidRPr="000B415C" w:rsidRDefault="00F51268" w:rsidP="00F512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51268" w:rsidRPr="000B415C" w:rsidRDefault="00F51268" w:rsidP="00F512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51268" w:rsidRPr="000B415C" w:rsidRDefault="00F51268" w:rsidP="00F512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51268" w:rsidRPr="000B415C" w:rsidRDefault="00F51268" w:rsidP="00F512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51268" w:rsidRPr="000B415C" w:rsidRDefault="00F51268" w:rsidP="00F51268">
      <w:pPr>
        <w:pStyle w:val="Style12"/>
        <w:widowControl/>
        <w:spacing w:line="240" w:lineRule="auto"/>
        <w:ind w:firstLine="0"/>
        <w:jc w:val="center"/>
        <w:rPr>
          <w:rStyle w:val="FontStyle40"/>
          <w:sz w:val="24"/>
          <w:szCs w:val="24"/>
        </w:rPr>
      </w:pPr>
    </w:p>
    <w:p w:rsidR="00F51268" w:rsidRPr="000B415C" w:rsidRDefault="00F51268" w:rsidP="00F51268">
      <w:pPr>
        <w:pStyle w:val="Style12"/>
        <w:widowControl/>
        <w:spacing w:line="240" w:lineRule="auto"/>
        <w:ind w:firstLine="0"/>
        <w:jc w:val="center"/>
        <w:rPr>
          <w:rStyle w:val="FontStyle40"/>
          <w:sz w:val="24"/>
          <w:szCs w:val="24"/>
        </w:rPr>
      </w:pPr>
    </w:p>
    <w:p w:rsidR="00F51268" w:rsidRPr="000B415C" w:rsidRDefault="00F51268" w:rsidP="00F51268">
      <w:pPr>
        <w:pStyle w:val="Style12"/>
        <w:widowControl/>
        <w:spacing w:line="240" w:lineRule="auto"/>
        <w:ind w:firstLine="0"/>
        <w:jc w:val="center"/>
        <w:rPr>
          <w:rStyle w:val="FontStyle40"/>
          <w:sz w:val="24"/>
          <w:szCs w:val="24"/>
        </w:rPr>
      </w:pPr>
    </w:p>
    <w:p w:rsidR="00F51268" w:rsidRPr="000B415C" w:rsidRDefault="00F51268" w:rsidP="00F51268">
      <w:pPr>
        <w:pStyle w:val="Style12"/>
        <w:widowControl/>
        <w:spacing w:line="240" w:lineRule="auto"/>
        <w:ind w:firstLine="0"/>
        <w:jc w:val="center"/>
        <w:rPr>
          <w:rStyle w:val="FontStyle40"/>
          <w:sz w:val="24"/>
          <w:szCs w:val="24"/>
        </w:rPr>
      </w:pPr>
    </w:p>
    <w:p w:rsidR="00F51268" w:rsidRPr="000B415C" w:rsidRDefault="00F51268" w:rsidP="00F51268">
      <w:pPr>
        <w:pStyle w:val="Style12"/>
        <w:widowControl/>
        <w:spacing w:line="240" w:lineRule="auto"/>
        <w:ind w:firstLine="0"/>
        <w:jc w:val="center"/>
        <w:rPr>
          <w:rStyle w:val="FontStyle40"/>
          <w:sz w:val="24"/>
          <w:szCs w:val="24"/>
        </w:rPr>
      </w:pPr>
    </w:p>
    <w:p w:rsidR="00F51268" w:rsidRPr="000B415C" w:rsidRDefault="00F51268" w:rsidP="00F51268">
      <w:pPr>
        <w:pStyle w:val="Style12"/>
        <w:widowControl/>
        <w:spacing w:line="240" w:lineRule="auto"/>
        <w:ind w:firstLine="0"/>
        <w:jc w:val="center"/>
        <w:rPr>
          <w:rStyle w:val="FontStyle40"/>
          <w:sz w:val="24"/>
          <w:szCs w:val="24"/>
        </w:rPr>
      </w:pPr>
    </w:p>
    <w:p w:rsidR="00F51268" w:rsidRPr="000B415C" w:rsidRDefault="00F51268" w:rsidP="00F51268">
      <w:pPr>
        <w:pStyle w:val="Style12"/>
        <w:widowControl/>
        <w:spacing w:line="240" w:lineRule="auto"/>
        <w:ind w:firstLine="0"/>
        <w:jc w:val="center"/>
        <w:rPr>
          <w:rStyle w:val="FontStyle40"/>
          <w:sz w:val="24"/>
          <w:szCs w:val="24"/>
        </w:rPr>
      </w:pPr>
    </w:p>
    <w:p w:rsidR="00F51268" w:rsidRPr="000B415C" w:rsidRDefault="00F51268" w:rsidP="00F51268">
      <w:pPr>
        <w:pStyle w:val="Style12"/>
        <w:widowControl/>
        <w:spacing w:line="240" w:lineRule="auto"/>
        <w:ind w:firstLine="0"/>
        <w:jc w:val="center"/>
        <w:rPr>
          <w:rStyle w:val="FontStyle40"/>
          <w:sz w:val="24"/>
          <w:szCs w:val="24"/>
        </w:rPr>
      </w:pPr>
    </w:p>
    <w:p w:rsidR="00F51268" w:rsidRPr="000B415C" w:rsidRDefault="00F51268" w:rsidP="00F51268">
      <w:pPr>
        <w:pStyle w:val="Style12"/>
        <w:widowControl/>
        <w:spacing w:line="240" w:lineRule="auto"/>
        <w:ind w:firstLine="0"/>
        <w:jc w:val="center"/>
        <w:rPr>
          <w:rStyle w:val="FontStyle40"/>
          <w:sz w:val="24"/>
          <w:szCs w:val="24"/>
        </w:rPr>
      </w:pPr>
    </w:p>
    <w:p w:rsidR="00F51268" w:rsidRPr="000B415C" w:rsidRDefault="00F51268" w:rsidP="00F51268">
      <w:pPr>
        <w:pStyle w:val="Style12"/>
        <w:widowControl/>
        <w:spacing w:line="240" w:lineRule="auto"/>
        <w:ind w:firstLine="0"/>
        <w:jc w:val="center"/>
        <w:rPr>
          <w:rStyle w:val="FontStyle40"/>
          <w:sz w:val="24"/>
          <w:szCs w:val="24"/>
        </w:rPr>
      </w:pPr>
    </w:p>
    <w:p w:rsidR="00F51268" w:rsidRPr="000B415C" w:rsidRDefault="00F51268" w:rsidP="00F51268">
      <w:pPr>
        <w:pStyle w:val="Style12"/>
        <w:widowControl/>
        <w:spacing w:line="240" w:lineRule="auto"/>
        <w:ind w:firstLine="0"/>
        <w:jc w:val="center"/>
        <w:rPr>
          <w:rStyle w:val="FontStyle40"/>
          <w:sz w:val="24"/>
          <w:szCs w:val="24"/>
        </w:rPr>
      </w:pPr>
    </w:p>
    <w:p w:rsidR="00F51268" w:rsidRPr="000B415C" w:rsidRDefault="00F51268" w:rsidP="00F51268">
      <w:pPr>
        <w:pStyle w:val="Style12"/>
        <w:widowControl/>
        <w:spacing w:line="240" w:lineRule="auto"/>
        <w:ind w:firstLine="0"/>
        <w:jc w:val="center"/>
        <w:rPr>
          <w:rStyle w:val="FontStyle40"/>
          <w:sz w:val="24"/>
          <w:szCs w:val="24"/>
        </w:rPr>
      </w:pPr>
    </w:p>
    <w:p w:rsidR="00F51268" w:rsidRPr="000B415C" w:rsidRDefault="00F51268" w:rsidP="00F51268">
      <w:pPr>
        <w:pStyle w:val="Style12"/>
        <w:widowControl/>
        <w:spacing w:line="240" w:lineRule="auto"/>
        <w:ind w:firstLine="0"/>
        <w:jc w:val="center"/>
        <w:rPr>
          <w:rStyle w:val="FontStyle40"/>
          <w:sz w:val="24"/>
          <w:szCs w:val="24"/>
        </w:rPr>
      </w:pPr>
    </w:p>
    <w:p w:rsidR="00F51268" w:rsidRPr="000B415C" w:rsidRDefault="00F51268" w:rsidP="00F51268">
      <w:pPr>
        <w:pStyle w:val="Style12"/>
        <w:widowControl/>
        <w:spacing w:line="240" w:lineRule="auto"/>
        <w:ind w:firstLine="0"/>
        <w:jc w:val="center"/>
        <w:rPr>
          <w:rStyle w:val="FontStyle40"/>
          <w:sz w:val="24"/>
          <w:szCs w:val="24"/>
        </w:rPr>
      </w:pPr>
    </w:p>
    <w:p w:rsidR="00F51268" w:rsidRPr="000B415C" w:rsidRDefault="00F51268" w:rsidP="00F51268">
      <w:pPr>
        <w:pStyle w:val="Style12"/>
        <w:widowControl/>
        <w:spacing w:line="240" w:lineRule="auto"/>
        <w:ind w:firstLine="0"/>
        <w:jc w:val="center"/>
        <w:rPr>
          <w:rStyle w:val="FontStyle40"/>
          <w:sz w:val="24"/>
          <w:szCs w:val="24"/>
        </w:rPr>
      </w:pPr>
    </w:p>
    <w:p w:rsidR="00F70532" w:rsidRDefault="00F70532" w:rsidP="00F51268">
      <w:pPr>
        <w:pStyle w:val="Style12"/>
        <w:widowControl/>
        <w:spacing w:line="240" w:lineRule="auto"/>
        <w:ind w:firstLine="0"/>
        <w:jc w:val="center"/>
        <w:rPr>
          <w:rStyle w:val="FontStyle40"/>
          <w:sz w:val="24"/>
          <w:szCs w:val="24"/>
        </w:rPr>
      </w:pPr>
    </w:p>
    <w:p w:rsidR="000B415C" w:rsidRDefault="000B415C" w:rsidP="00F51268">
      <w:pPr>
        <w:pStyle w:val="Style12"/>
        <w:widowControl/>
        <w:spacing w:line="240" w:lineRule="auto"/>
        <w:ind w:firstLine="0"/>
        <w:jc w:val="center"/>
        <w:rPr>
          <w:rStyle w:val="FontStyle40"/>
          <w:sz w:val="24"/>
          <w:szCs w:val="24"/>
        </w:rPr>
      </w:pPr>
    </w:p>
    <w:p w:rsidR="000B415C" w:rsidRDefault="000B415C" w:rsidP="00F51268">
      <w:pPr>
        <w:pStyle w:val="Style12"/>
        <w:widowControl/>
        <w:spacing w:line="240" w:lineRule="auto"/>
        <w:ind w:firstLine="0"/>
        <w:jc w:val="center"/>
        <w:rPr>
          <w:rStyle w:val="FontStyle40"/>
          <w:sz w:val="24"/>
          <w:szCs w:val="24"/>
        </w:rPr>
      </w:pPr>
    </w:p>
    <w:p w:rsidR="000B415C" w:rsidRDefault="000B415C" w:rsidP="00F51268">
      <w:pPr>
        <w:pStyle w:val="Style12"/>
        <w:widowControl/>
        <w:spacing w:line="240" w:lineRule="auto"/>
        <w:ind w:firstLine="0"/>
        <w:jc w:val="center"/>
        <w:rPr>
          <w:rStyle w:val="FontStyle40"/>
          <w:sz w:val="24"/>
          <w:szCs w:val="24"/>
        </w:rPr>
      </w:pPr>
    </w:p>
    <w:p w:rsidR="000B415C" w:rsidRDefault="000B415C" w:rsidP="00F51268">
      <w:pPr>
        <w:pStyle w:val="Style12"/>
        <w:widowControl/>
        <w:spacing w:line="240" w:lineRule="auto"/>
        <w:ind w:firstLine="0"/>
        <w:jc w:val="center"/>
        <w:rPr>
          <w:rStyle w:val="FontStyle40"/>
          <w:sz w:val="24"/>
          <w:szCs w:val="24"/>
        </w:rPr>
      </w:pPr>
    </w:p>
    <w:p w:rsidR="000B415C" w:rsidRDefault="000B415C" w:rsidP="00F51268">
      <w:pPr>
        <w:pStyle w:val="Style12"/>
        <w:widowControl/>
        <w:spacing w:line="240" w:lineRule="auto"/>
        <w:ind w:firstLine="0"/>
        <w:jc w:val="center"/>
        <w:rPr>
          <w:rStyle w:val="FontStyle40"/>
          <w:sz w:val="24"/>
          <w:szCs w:val="24"/>
        </w:rPr>
      </w:pPr>
    </w:p>
    <w:p w:rsidR="000B415C" w:rsidRPr="000B415C" w:rsidRDefault="000B415C" w:rsidP="00F51268">
      <w:pPr>
        <w:pStyle w:val="Style12"/>
        <w:widowControl/>
        <w:spacing w:line="240" w:lineRule="auto"/>
        <w:ind w:firstLine="0"/>
        <w:jc w:val="center"/>
        <w:rPr>
          <w:rStyle w:val="FontStyle40"/>
          <w:sz w:val="24"/>
          <w:szCs w:val="24"/>
        </w:rPr>
      </w:pPr>
    </w:p>
    <w:p w:rsidR="00F51268" w:rsidRPr="000B415C" w:rsidRDefault="00F51268" w:rsidP="00F51268">
      <w:pPr>
        <w:pStyle w:val="Style12"/>
        <w:widowControl/>
        <w:spacing w:line="240" w:lineRule="auto"/>
        <w:ind w:firstLine="0"/>
        <w:jc w:val="center"/>
        <w:rPr>
          <w:rStyle w:val="FontStyle40"/>
          <w:sz w:val="24"/>
          <w:szCs w:val="24"/>
        </w:rPr>
      </w:pPr>
      <w:r w:rsidRPr="000B415C">
        <w:rPr>
          <w:rStyle w:val="FontStyle40"/>
          <w:sz w:val="24"/>
          <w:szCs w:val="24"/>
        </w:rPr>
        <w:lastRenderedPageBreak/>
        <w:t xml:space="preserve">МЕСТО УЧЕБНОГО ПРЕДМЕТА </w:t>
      </w:r>
    </w:p>
    <w:p w:rsidR="00F51268" w:rsidRPr="000B415C" w:rsidRDefault="00F51268" w:rsidP="00F51268">
      <w:pPr>
        <w:pStyle w:val="Style12"/>
        <w:widowControl/>
        <w:spacing w:line="240" w:lineRule="auto"/>
        <w:ind w:firstLine="0"/>
        <w:jc w:val="center"/>
        <w:rPr>
          <w:rStyle w:val="FontStyle40"/>
          <w:sz w:val="24"/>
          <w:szCs w:val="24"/>
        </w:rPr>
      </w:pPr>
      <w:r w:rsidRPr="000B415C">
        <w:rPr>
          <w:rStyle w:val="FontStyle40"/>
          <w:sz w:val="24"/>
          <w:szCs w:val="24"/>
        </w:rPr>
        <w:t>«ИЗОБРАЗИТЕЛЬНОЕ ИСКУССТВО» В УЧЕБНОМ ПЛАНЕ</w:t>
      </w:r>
    </w:p>
    <w:p w:rsidR="00F51268" w:rsidRPr="000B415C" w:rsidRDefault="00F51268" w:rsidP="00F51268">
      <w:pPr>
        <w:pStyle w:val="Style3"/>
        <w:widowControl/>
        <w:spacing w:line="240" w:lineRule="auto"/>
        <w:ind w:firstLine="121"/>
        <w:jc w:val="both"/>
      </w:pPr>
    </w:p>
    <w:p w:rsidR="00F51268" w:rsidRPr="000B415C" w:rsidRDefault="00F51268" w:rsidP="00F51268">
      <w:pPr>
        <w:pStyle w:val="Style3"/>
        <w:widowControl/>
        <w:spacing w:line="240" w:lineRule="auto"/>
        <w:ind w:firstLine="708"/>
        <w:jc w:val="both"/>
        <w:rPr>
          <w:rStyle w:val="FontStyle42"/>
          <w:sz w:val="24"/>
          <w:szCs w:val="24"/>
        </w:rPr>
      </w:pPr>
      <w:r w:rsidRPr="000B415C">
        <w:rPr>
          <w:rStyle w:val="FontStyle42"/>
          <w:sz w:val="24"/>
          <w:szCs w:val="24"/>
        </w:rPr>
        <w:t>Согласно базисному учебному (образовательному) плану образовательных учреждений РФ всего на изучение предмета «Изобразительное искусство» в начальной школе выделяется 135 часов, из них в 1 классе 33 часов (1 ч в неделю), во 2-4 классах по 34 часов (1 ч в неделю, 34 учебные недели в каждом классе).</w:t>
      </w:r>
    </w:p>
    <w:p w:rsidR="00F51268" w:rsidRPr="000B415C" w:rsidRDefault="00F51268" w:rsidP="00F512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51268" w:rsidRPr="000B415C" w:rsidRDefault="00F51268" w:rsidP="00F512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51268" w:rsidRPr="000B415C" w:rsidRDefault="00F51268" w:rsidP="00F512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51268" w:rsidRPr="000B415C" w:rsidRDefault="00F51268" w:rsidP="00F512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51268" w:rsidRPr="000B415C" w:rsidRDefault="00F51268" w:rsidP="00F512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51268" w:rsidRPr="000B415C" w:rsidRDefault="00F51268" w:rsidP="00F512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51268" w:rsidRPr="000B415C" w:rsidRDefault="00F51268" w:rsidP="00F512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51268" w:rsidRPr="000B415C" w:rsidRDefault="00F51268" w:rsidP="00F512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51268" w:rsidRPr="000B415C" w:rsidRDefault="00F51268" w:rsidP="00F512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51268" w:rsidRPr="000B415C" w:rsidRDefault="00F51268" w:rsidP="00F512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51268" w:rsidRPr="000B415C" w:rsidRDefault="00F51268" w:rsidP="00F512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51268" w:rsidRPr="000B415C" w:rsidRDefault="00F51268" w:rsidP="00F512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51268" w:rsidRPr="000B415C" w:rsidRDefault="00F51268" w:rsidP="00F512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51268" w:rsidRPr="000B415C" w:rsidRDefault="00F51268" w:rsidP="00F512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51268" w:rsidRPr="000B415C" w:rsidRDefault="00F51268" w:rsidP="00F512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51268" w:rsidRPr="000B415C" w:rsidRDefault="00F51268" w:rsidP="00F512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51268" w:rsidRPr="000B415C" w:rsidRDefault="00F51268" w:rsidP="00F512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51268" w:rsidRPr="000B415C" w:rsidRDefault="00F51268" w:rsidP="00F512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51268" w:rsidRPr="000B415C" w:rsidRDefault="00F51268" w:rsidP="00F512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51268" w:rsidRPr="000B415C" w:rsidRDefault="00F51268" w:rsidP="00F512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51268" w:rsidRPr="000B415C" w:rsidRDefault="00F51268" w:rsidP="00F512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51268" w:rsidRPr="000B415C" w:rsidRDefault="00F51268" w:rsidP="00F512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51268" w:rsidRPr="000B415C" w:rsidRDefault="00F51268" w:rsidP="00F512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51268" w:rsidRPr="000B415C" w:rsidRDefault="00F51268" w:rsidP="00F512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51268" w:rsidRPr="000B415C" w:rsidRDefault="00F51268" w:rsidP="00F512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51268" w:rsidRPr="000B415C" w:rsidRDefault="00F51268" w:rsidP="00F512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51268" w:rsidRPr="000B415C" w:rsidRDefault="00F51268" w:rsidP="00F512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51268" w:rsidRPr="000B415C" w:rsidRDefault="00F51268" w:rsidP="00F512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51268" w:rsidRPr="000B415C" w:rsidRDefault="00F51268" w:rsidP="00F512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51268" w:rsidRPr="000B415C" w:rsidRDefault="00F51268" w:rsidP="00F512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51268" w:rsidRPr="000B415C" w:rsidRDefault="00F51268" w:rsidP="00F512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51268" w:rsidRPr="000B415C" w:rsidRDefault="00F51268" w:rsidP="00F512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51268" w:rsidRPr="000B415C" w:rsidRDefault="00F51268" w:rsidP="00F512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51268" w:rsidRPr="000B415C" w:rsidRDefault="00F51268" w:rsidP="00F512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51268" w:rsidRPr="000B415C" w:rsidRDefault="00F51268" w:rsidP="00F512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51268" w:rsidRPr="000B415C" w:rsidRDefault="00F51268" w:rsidP="00F512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51268" w:rsidRPr="000B415C" w:rsidRDefault="00F51268" w:rsidP="00F512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51268" w:rsidRPr="000B415C" w:rsidRDefault="00F51268" w:rsidP="00F512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51268" w:rsidRPr="000B415C" w:rsidRDefault="00F51268" w:rsidP="00F512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51268" w:rsidRPr="000B415C" w:rsidRDefault="00F51268" w:rsidP="00F512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51268" w:rsidRPr="000B415C" w:rsidRDefault="00F51268" w:rsidP="00F512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51268" w:rsidRPr="000B415C" w:rsidRDefault="00F51268" w:rsidP="00F512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51268" w:rsidRPr="000B415C" w:rsidRDefault="00F51268" w:rsidP="00F512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51268" w:rsidRPr="000B415C" w:rsidRDefault="00F51268" w:rsidP="00F512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51268" w:rsidRPr="000B415C" w:rsidRDefault="00F51268" w:rsidP="00F51268">
      <w:pPr>
        <w:pStyle w:val="Style8"/>
        <w:widowControl/>
        <w:jc w:val="center"/>
        <w:rPr>
          <w:rStyle w:val="FontStyle45"/>
          <w:sz w:val="24"/>
          <w:szCs w:val="24"/>
        </w:rPr>
      </w:pPr>
      <w:r w:rsidRPr="000B415C">
        <w:rPr>
          <w:rStyle w:val="FontStyle45"/>
          <w:sz w:val="24"/>
          <w:szCs w:val="24"/>
        </w:rPr>
        <w:lastRenderedPageBreak/>
        <w:t>ЦЕННОСТНЫЕ ОРИЕНТИРЫ СОДЕРЖАНИЯ УЧЕБНОГО ПРЕДМЕТА «ИЗОБРАЗИТЕЛЬНОЕ ИСКУССТВО»</w:t>
      </w:r>
    </w:p>
    <w:p w:rsidR="00F51268" w:rsidRPr="000B415C" w:rsidRDefault="00F51268" w:rsidP="00F512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51268" w:rsidRPr="000B415C" w:rsidRDefault="00F51268" w:rsidP="00F512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51268" w:rsidRPr="000B415C" w:rsidRDefault="00F51268" w:rsidP="00F512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415C">
        <w:rPr>
          <w:rFonts w:ascii="Times New Roman" w:hAnsi="Times New Roman" w:cs="Times New Roman"/>
          <w:sz w:val="24"/>
          <w:szCs w:val="24"/>
        </w:rPr>
        <w:t xml:space="preserve">1. </w:t>
      </w:r>
      <w:r w:rsidRPr="000B415C">
        <w:rPr>
          <w:rFonts w:ascii="Times New Roman" w:hAnsi="Times New Roman" w:cs="Times New Roman"/>
          <w:iCs/>
          <w:sz w:val="24"/>
          <w:szCs w:val="24"/>
        </w:rPr>
        <w:t xml:space="preserve">Духовное возвышение ребенка. </w:t>
      </w:r>
      <w:r w:rsidRPr="000B415C">
        <w:rPr>
          <w:rFonts w:ascii="Times New Roman" w:hAnsi="Times New Roman" w:cs="Times New Roman"/>
          <w:sz w:val="24"/>
          <w:szCs w:val="24"/>
        </w:rPr>
        <w:t>Необходимость воспитания учителем духовных потребностей и интересов учащихся, детских переживаний и нравственных помыслов как высшей задачи урока. Духовная устремленность помогает развивать в ребенке возвышенные чувства, связанные с искусством и творческими достижениями художественной культуры, умение любить и ценить культурное наследие родной страны и народов мира, помогает личности откликаться на возвышенные стимулы жизни.</w:t>
      </w:r>
    </w:p>
    <w:p w:rsidR="00F51268" w:rsidRPr="000B415C" w:rsidRDefault="00F51268" w:rsidP="00F512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415C">
        <w:rPr>
          <w:rFonts w:ascii="Times New Roman" w:hAnsi="Times New Roman" w:cs="Times New Roman"/>
          <w:sz w:val="24"/>
          <w:szCs w:val="24"/>
        </w:rPr>
        <w:t xml:space="preserve">2. </w:t>
      </w:r>
      <w:r w:rsidRPr="000B415C">
        <w:rPr>
          <w:rFonts w:ascii="Times New Roman" w:hAnsi="Times New Roman" w:cs="Times New Roman"/>
          <w:iCs/>
          <w:sz w:val="24"/>
          <w:szCs w:val="24"/>
        </w:rPr>
        <w:t>Действие, радость, увлечение школьника работой</w:t>
      </w:r>
      <w:r w:rsidRPr="000B415C">
        <w:rPr>
          <w:rFonts w:ascii="Times New Roman" w:hAnsi="Times New Roman" w:cs="Times New Roman"/>
          <w:sz w:val="24"/>
          <w:szCs w:val="24"/>
        </w:rPr>
        <w:t>. Изобразительное творчество должно порождать в ребенке чувство радости и желания участвовать в коллективном творческом проекте, что выступает непременной предпосылкой воспитательного и развивающего влияния художественных знаний.</w:t>
      </w:r>
    </w:p>
    <w:p w:rsidR="00F51268" w:rsidRPr="000B415C" w:rsidRDefault="00F51268" w:rsidP="00F512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415C">
        <w:rPr>
          <w:rFonts w:ascii="Times New Roman" w:hAnsi="Times New Roman" w:cs="Times New Roman"/>
          <w:sz w:val="24"/>
          <w:szCs w:val="24"/>
        </w:rPr>
        <w:t xml:space="preserve">3. </w:t>
      </w:r>
      <w:r w:rsidRPr="000B415C">
        <w:rPr>
          <w:rFonts w:ascii="Times New Roman" w:hAnsi="Times New Roman" w:cs="Times New Roman"/>
          <w:iCs/>
          <w:sz w:val="24"/>
          <w:szCs w:val="24"/>
        </w:rPr>
        <w:t xml:space="preserve">Живое общение с искусством. </w:t>
      </w:r>
      <w:r w:rsidRPr="000B415C">
        <w:rPr>
          <w:rFonts w:ascii="Times New Roman" w:hAnsi="Times New Roman" w:cs="Times New Roman"/>
          <w:sz w:val="24"/>
          <w:szCs w:val="24"/>
        </w:rPr>
        <w:t>Необходимо активно внедрять в учебный процесс общение ребенка с живым словом, музыкой, красками, формами, ритмом, движением. Дети должны быть свидетелями и участниками живого формообразования в художественном событии, которыми являются уроки искусства. Творческий продукт, по возможности, должен рождаться на глазах у детей в живом явлении и их собственными силами — их руками, глазами, словами.</w:t>
      </w:r>
    </w:p>
    <w:p w:rsidR="00F51268" w:rsidRPr="000B415C" w:rsidRDefault="00F51268" w:rsidP="00F512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415C">
        <w:rPr>
          <w:rFonts w:ascii="Times New Roman" w:hAnsi="Times New Roman" w:cs="Times New Roman"/>
          <w:sz w:val="24"/>
          <w:szCs w:val="24"/>
        </w:rPr>
        <w:t xml:space="preserve">4. </w:t>
      </w:r>
      <w:r w:rsidRPr="000B415C">
        <w:rPr>
          <w:rFonts w:ascii="Times New Roman" w:hAnsi="Times New Roman" w:cs="Times New Roman"/>
          <w:iCs/>
          <w:sz w:val="24"/>
          <w:szCs w:val="24"/>
        </w:rPr>
        <w:t>Освоение разнообразных сторон жизни окружающего мира</w:t>
      </w:r>
      <w:r w:rsidRPr="000B415C">
        <w:rPr>
          <w:rFonts w:ascii="Times New Roman" w:hAnsi="Times New Roman" w:cs="Times New Roman"/>
          <w:sz w:val="24"/>
          <w:szCs w:val="24"/>
        </w:rPr>
        <w:t>. Дальний мир и близкое детям окружение в ходе занятий необходимо развернуть в сознании учащихся разными сторонами своего проявления, обозначить взаимосвязь с духовными и материальными потребностями людей. Природное окружение, растения, животные, архитектура, творения искусства, люди с их разнообразными характерами и обликам, жизненными устремлениями, ближний и дальний Космос, Солнце и звезды, разные страны и континенты должны быть представлены в разнообразном и взаимосвязанном приложении к жизненным ситуациям и нравственному смыслу.</w:t>
      </w:r>
    </w:p>
    <w:p w:rsidR="00F51268" w:rsidRPr="000B415C" w:rsidRDefault="00F51268" w:rsidP="00F512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415C">
        <w:rPr>
          <w:rFonts w:ascii="Times New Roman" w:hAnsi="Times New Roman" w:cs="Times New Roman"/>
          <w:sz w:val="24"/>
          <w:szCs w:val="24"/>
        </w:rPr>
        <w:t xml:space="preserve">5. </w:t>
      </w:r>
      <w:r w:rsidRPr="000B415C">
        <w:rPr>
          <w:rFonts w:ascii="Times New Roman" w:hAnsi="Times New Roman" w:cs="Times New Roman"/>
          <w:iCs/>
          <w:sz w:val="24"/>
          <w:szCs w:val="24"/>
        </w:rPr>
        <w:t xml:space="preserve">Опора на региональный компонент в обучении. </w:t>
      </w:r>
      <w:r w:rsidRPr="000B415C">
        <w:rPr>
          <w:rFonts w:ascii="Times New Roman" w:hAnsi="Times New Roman" w:cs="Times New Roman"/>
          <w:sz w:val="24"/>
          <w:szCs w:val="24"/>
        </w:rPr>
        <w:t>Региональный компонент определяется как совокупность географических, климатических, национальных, культурно-исторических основ местности, которые педагогу важно учитывать и использовать, выстраивая учебно-информативный материал урока и планируя учебные творческие задания. Возникает возможность отражать феномен живой художественной культуры региона в педагогике искусства.</w:t>
      </w:r>
    </w:p>
    <w:p w:rsidR="00F51268" w:rsidRPr="000B415C" w:rsidRDefault="00F51268" w:rsidP="00F512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0B415C">
        <w:rPr>
          <w:rFonts w:ascii="Times New Roman" w:hAnsi="Times New Roman" w:cs="Times New Roman"/>
          <w:sz w:val="24"/>
          <w:szCs w:val="24"/>
        </w:rPr>
        <w:t xml:space="preserve">6. </w:t>
      </w:r>
      <w:r w:rsidRPr="000B415C">
        <w:rPr>
          <w:rFonts w:ascii="Times New Roman" w:hAnsi="Times New Roman" w:cs="Times New Roman"/>
          <w:iCs/>
          <w:sz w:val="24"/>
          <w:szCs w:val="24"/>
        </w:rPr>
        <w:t xml:space="preserve">Реализация </w:t>
      </w:r>
      <w:proofErr w:type="spellStart"/>
      <w:r w:rsidRPr="000B415C">
        <w:rPr>
          <w:rFonts w:ascii="Times New Roman" w:hAnsi="Times New Roman" w:cs="Times New Roman"/>
          <w:iCs/>
          <w:sz w:val="24"/>
          <w:szCs w:val="24"/>
        </w:rPr>
        <w:t>полихудожественного</w:t>
      </w:r>
      <w:proofErr w:type="spellEnd"/>
      <w:r w:rsidRPr="000B415C">
        <w:rPr>
          <w:rFonts w:ascii="Times New Roman" w:hAnsi="Times New Roman" w:cs="Times New Roman"/>
          <w:iCs/>
          <w:sz w:val="24"/>
          <w:szCs w:val="24"/>
        </w:rPr>
        <w:t xml:space="preserve">, интегрированного подхода. </w:t>
      </w:r>
      <w:proofErr w:type="spellStart"/>
      <w:r w:rsidRPr="000B415C">
        <w:rPr>
          <w:rFonts w:ascii="Times New Roman" w:hAnsi="Times New Roman" w:cs="Times New Roman"/>
          <w:sz w:val="24"/>
          <w:szCs w:val="24"/>
        </w:rPr>
        <w:t>Полихудожественный</w:t>
      </w:r>
      <w:proofErr w:type="spellEnd"/>
      <w:r w:rsidRPr="000B415C">
        <w:rPr>
          <w:rFonts w:ascii="Times New Roman" w:hAnsi="Times New Roman" w:cs="Times New Roman"/>
          <w:sz w:val="24"/>
          <w:szCs w:val="24"/>
        </w:rPr>
        <w:t xml:space="preserve"> подход и интегрированные формы организации</w:t>
      </w:r>
      <w:r w:rsidRPr="000B415C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0B415C">
        <w:rPr>
          <w:rFonts w:ascii="Times New Roman" w:hAnsi="Times New Roman" w:cs="Times New Roman"/>
          <w:sz w:val="24"/>
          <w:szCs w:val="24"/>
        </w:rPr>
        <w:t xml:space="preserve">занятий, в сравнении с </w:t>
      </w:r>
      <w:proofErr w:type="spellStart"/>
      <w:r w:rsidRPr="000B415C">
        <w:rPr>
          <w:rFonts w:ascii="Times New Roman" w:hAnsi="Times New Roman" w:cs="Times New Roman"/>
          <w:sz w:val="24"/>
          <w:szCs w:val="24"/>
        </w:rPr>
        <w:t>монохудожественным</w:t>
      </w:r>
      <w:proofErr w:type="spellEnd"/>
      <w:r w:rsidRPr="000B415C">
        <w:rPr>
          <w:rFonts w:ascii="Times New Roman" w:hAnsi="Times New Roman" w:cs="Times New Roman"/>
          <w:sz w:val="24"/>
          <w:szCs w:val="24"/>
        </w:rPr>
        <w:t>, обладают большим</w:t>
      </w:r>
      <w:r w:rsidRPr="000B415C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0B415C">
        <w:rPr>
          <w:rFonts w:ascii="Times New Roman" w:hAnsi="Times New Roman" w:cs="Times New Roman"/>
          <w:sz w:val="24"/>
          <w:szCs w:val="24"/>
        </w:rPr>
        <w:t>педагогическим и воспитательным эффектом. Они развивают интерес к</w:t>
      </w:r>
      <w:r w:rsidRPr="000B415C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0B415C">
        <w:rPr>
          <w:rFonts w:ascii="Times New Roman" w:hAnsi="Times New Roman" w:cs="Times New Roman"/>
          <w:sz w:val="24"/>
          <w:szCs w:val="24"/>
        </w:rPr>
        <w:t>искусству, обогащают эмоциональный опыт, формируют «копилку</w:t>
      </w:r>
      <w:r w:rsidRPr="000B415C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0B415C">
        <w:rPr>
          <w:rFonts w:ascii="Times New Roman" w:hAnsi="Times New Roman" w:cs="Times New Roman"/>
          <w:sz w:val="24"/>
          <w:szCs w:val="24"/>
        </w:rPr>
        <w:t>художественных образов». Родство видов искусств помогает учащемуся</w:t>
      </w:r>
      <w:r w:rsidRPr="000B415C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0B415C">
        <w:rPr>
          <w:rFonts w:ascii="Times New Roman" w:hAnsi="Times New Roman" w:cs="Times New Roman"/>
          <w:sz w:val="24"/>
          <w:szCs w:val="24"/>
        </w:rPr>
        <w:t>почувствовать художественное явление в разном сенсорном облике,</w:t>
      </w:r>
      <w:r w:rsidRPr="000B415C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0B415C">
        <w:rPr>
          <w:rFonts w:ascii="Times New Roman" w:hAnsi="Times New Roman" w:cs="Times New Roman"/>
          <w:sz w:val="24"/>
          <w:szCs w:val="24"/>
        </w:rPr>
        <w:t>развивает умение переносить художественный образ одного искусства на</w:t>
      </w:r>
      <w:r w:rsidRPr="000B415C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0B415C">
        <w:rPr>
          <w:rFonts w:ascii="Times New Roman" w:hAnsi="Times New Roman" w:cs="Times New Roman"/>
          <w:sz w:val="24"/>
          <w:szCs w:val="24"/>
        </w:rPr>
        <w:t>язык другого. Именно поэтому, педагогу следует сознательно</w:t>
      </w:r>
    </w:p>
    <w:p w:rsidR="00F51268" w:rsidRPr="000B415C" w:rsidRDefault="00F51268" w:rsidP="00F512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415C">
        <w:rPr>
          <w:rFonts w:ascii="Times New Roman" w:hAnsi="Times New Roman" w:cs="Times New Roman"/>
          <w:sz w:val="24"/>
          <w:szCs w:val="24"/>
        </w:rPr>
        <w:t>планировать в работе с детьми по искусству взаимодействие разных видов художественной деятельности детей.</w:t>
      </w:r>
    </w:p>
    <w:p w:rsidR="00F51268" w:rsidRPr="000B415C" w:rsidRDefault="00F51268" w:rsidP="00F512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415C">
        <w:rPr>
          <w:rFonts w:ascii="Times New Roman" w:hAnsi="Times New Roman" w:cs="Times New Roman"/>
          <w:sz w:val="24"/>
          <w:szCs w:val="24"/>
        </w:rPr>
        <w:t xml:space="preserve">7. </w:t>
      </w:r>
      <w:r w:rsidRPr="000B415C">
        <w:rPr>
          <w:rFonts w:ascii="Times New Roman" w:hAnsi="Times New Roman" w:cs="Times New Roman"/>
          <w:iCs/>
          <w:sz w:val="24"/>
          <w:szCs w:val="24"/>
        </w:rPr>
        <w:t>Сенсорное насыщение представлений и действий детей</w:t>
      </w:r>
      <w:r w:rsidRPr="000B415C">
        <w:rPr>
          <w:rFonts w:ascii="Times New Roman" w:hAnsi="Times New Roman" w:cs="Times New Roman"/>
          <w:sz w:val="24"/>
          <w:szCs w:val="24"/>
        </w:rPr>
        <w:t xml:space="preserve">, обогащение чувств и ощущений. Детские представления нередко односторонни и разрознены, основываются на механическом запоминании, страдают словесно-логическим формализмом. Дети могут сказать и назвать, но не всегда умеют почувствовать и сделать. Глаз и ухо необходимо учить видеть и слышать, а тело двигаться. Структура занятия, учебный материал, практическая творческая деятельность ребенка должны давать ему возможность раскрытия разнообразных чувств и сенсорных впечатлений, полноты жизни за счет </w:t>
      </w:r>
      <w:r w:rsidRPr="000B415C">
        <w:rPr>
          <w:rFonts w:ascii="Times New Roman" w:hAnsi="Times New Roman" w:cs="Times New Roman"/>
          <w:sz w:val="24"/>
          <w:szCs w:val="24"/>
        </w:rPr>
        <w:lastRenderedPageBreak/>
        <w:t>активного развития других каналов восприятия: тактильных ощущений, обоняния, осязания, моторной памяти.</w:t>
      </w:r>
    </w:p>
    <w:p w:rsidR="00F51268" w:rsidRPr="000B415C" w:rsidRDefault="00F51268" w:rsidP="00F512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415C">
        <w:rPr>
          <w:rFonts w:ascii="Times New Roman" w:hAnsi="Times New Roman" w:cs="Times New Roman"/>
          <w:sz w:val="24"/>
          <w:szCs w:val="24"/>
        </w:rPr>
        <w:t xml:space="preserve">8. </w:t>
      </w:r>
      <w:r w:rsidRPr="000B415C">
        <w:rPr>
          <w:rFonts w:ascii="Times New Roman" w:hAnsi="Times New Roman" w:cs="Times New Roman"/>
          <w:iCs/>
          <w:sz w:val="24"/>
          <w:szCs w:val="24"/>
        </w:rPr>
        <w:t xml:space="preserve">Раскрытие разных сторон жизни искусства. </w:t>
      </w:r>
      <w:r w:rsidRPr="000B415C">
        <w:rPr>
          <w:rFonts w:ascii="Times New Roman" w:hAnsi="Times New Roman" w:cs="Times New Roman"/>
          <w:sz w:val="24"/>
          <w:szCs w:val="24"/>
        </w:rPr>
        <w:t>Педагогический процесс, по возможности, должен обеспечивать освоение и порождение детьми полифонической, полифункциональной палитры возможностей каждой художественной деятельности, поскольку в реальной художественной практике существует три стороны:</w:t>
      </w:r>
    </w:p>
    <w:p w:rsidR="00F51268" w:rsidRPr="000B415C" w:rsidRDefault="00F51268" w:rsidP="00F512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415C">
        <w:rPr>
          <w:rFonts w:ascii="Times New Roman" w:hAnsi="Times New Roman" w:cs="Times New Roman"/>
          <w:sz w:val="24"/>
          <w:szCs w:val="24"/>
        </w:rPr>
        <w:t xml:space="preserve">1) исполнительская, техническая, механическая стороны искусства, основанные на многократном повторении, тренинге, </w:t>
      </w:r>
      <w:proofErr w:type="spellStart"/>
      <w:r w:rsidRPr="000B415C">
        <w:rPr>
          <w:rFonts w:ascii="Times New Roman" w:hAnsi="Times New Roman" w:cs="Times New Roman"/>
          <w:sz w:val="24"/>
          <w:szCs w:val="24"/>
        </w:rPr>
        <w:t>научении</w:t>
      </w:r>
      <w:proofErr w:type="spellEnd"/>
      <w:r w:rsidRPr="000B415C">
        <w:rPr>
          <w:rFonts w:ascii="Times New Roman" w:hAnsi="Times New Roman" w:cs="Times New Roman"/>
          <w:sz w:val="24"/>
          <w:szCs w:val="24"/>
        </w:rPr>
        <w:t>, расчете;</w:t>
      </w:r>
    </w:p>
    <w:p w:rsidR="00F51268" w:rsidRPr="000B415C" w:rsidRDefault="00F51268" w:rsidP="00F512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415C">
        <w:rPr>
          <w:rFonts w:ascii="Times New Roman" w:hAnsi="Times New Roman" w:cs="Times New Roman"/>
          <w:sz w:val="24"/>
          <w:szCs w:val="24"/>
        </w:rPr>
        <w:t>2) творческая, образная, неожиданная, требующая выразительности и индивидуальности, одухотворения и фантазии, изобразительности, живого внимания и тонкой наблюдательности;</w:t>
      </w:r>
    </w:p>
    <w:p w:rsidR="00F51268" w:rsidRPr="000B415C" w:rsidRDefault="00F51268" w:rsidP="00F512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415C">
        <w:rPr>
          <w:rFonts w:ascii="Times New Roman" w:hAnsi="Times New Roman" w:cs="Times New Roman"/>
          <w:sz w:val="24"/>
          <w:szCs w:val="24"/>
        </w:rPr>
        <w:t>3) самостоятельная жизнь произведения искусства, которая в историческом и культурном наследии определяет сферу «экологии культуры».</w:t>
      </w:r>
    </w:p>
    <w:p w:rsidR="00F51268" w:rsidRPr="000B415C" w:rsidRDefault="00F51268" w:rsidP="00F512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415C">
        <w:rPr>
          <w:rFonts w:ascii="Times New Roman" w:hAnsi="Times New Roman" w:cs="Times New Roman"/>
          <w:sz w:val="24"/>
          <w:szCs w:val="24"/>
        </w:rPr>
        <w:t xml:space="preserve">9. </w:t>
      </w:r>
      <w:r w:rsidRPr="000B415C">
        <w:rPr>
          <w:rFonts w:ascii="Times New Roman" w:hAnsi="Times New Roman" w:cs="Times New Roman"/>
          <w:iCs/>
          <w:sz w:val="24"/>
          <w:szCs w:val="24"/>
        </w:rPr>
        <w:t xml:space="preserve">Активное творчество самих детей. </w:t>
      </w:r>
      <w:r w:rsidRPr="000B415C">
        <w:rPr>
          <w:rFonts w:ascii="Times New Roman" w:hAnsi="Times New Roman" w:cs="Times New Roman"/>
          <w:sz w:val="24"/>
          <w:szCs w:val="24"/>
        </w:rPr>
        <w:t>В начальной школе ученик в первую очередь созерцатель, восприемник любого рода информации, зритель, наблюдатель, деятель.</w:t>
      </w:r>
    </w:p>
    <w:p w:rsidR="00F51268" w:rsidRPr="000B415C" w:rsidRDefault="00F51268" w:rsidP="00F512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51268" w:rsidRPr="000B415C" w:rsidRDefault="00F51268" w:rsidP="00F512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51268" w:rsidRPr="000B415C" w:rsidRDefault="00F51268" w:rsidP="00F512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51268" w:rsidRPr="000B415C" w:rsidRDefault="00F51268" w:rsidP="00F512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51268" w:rsidRPr="000B415C" w:rsidRDefault="00F51268" w:rsidP="00F512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51268" w:rsidRPr="000B415C" w:rsidRDefault="00F51268" w:rsidP="00F512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51268" w:rsidRPr="000B415C" w:rsidRDefault="00F51268" w:rsidP="00F512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51268" w:rsidRPr="000B415C" w:rsidRDefault="00F51268" w:rsidP="00F512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51268" w:rsidRPr="000B415C" w:rsidRDefault="00F51268" w:rsidP="00F512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51268" w:rsidRPr="000B415C" w:rsidRDefault="00F51268" w:rsidP="00F512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51268" w:rsidRPr="000B415C" w:rsidRDefault="00F51268" w:rsidP="00F512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51268" w:rsidRPr="000B415C" w:rsidRDefault="00F51268" w:rsidP="00F512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51268" w:rsidRPr="000B415C" w:rsidRDefault="00F51268" w:rsidP="00F512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51268" w:rsidRPr="000B415C" w:rsidRDefault="00F51268" w:rsidP="00F512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51268" w:rsidRPr="000B415C" w:rsidRDefault="00F51268" w:rsidP="00F512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51268" w:rsidRPr="000B415C" w:rsidRDefault="00F51268" w:rsidP="00F512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51268" w:rsidRPr="000B415C" w:rsidRDefault="00F51268" w:rsidP="00F512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51268" w:rsidRPr="000B415C" w:rsidRDefault="00F51268" w:rsidP="00F512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51268" w:rsidRPr="000B415C" w:rsidRDefault="00F51268" w:rsidP="00F512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51268" w:rsidRPr="000B415C" w:rsidRDefault="00F51268" w:rsidP="00F512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51268" w:rsidRPr="000B415C" w:rsidRDefault="00F51268" w:rsidP="00F512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51268" w:rsidRPr="000B415C" w:rsidRDefault="00F51268" w:rsidP="00F512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51268" w:rsidRPr="000B415C" w:rsidRDefault="00F51268" w:rsidP="00F512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51268" w:rsidRPr="000B415C" w:rsidRDefault="00F51268" w:rsidP="00F512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51268" w:rsidRPr="000B415C" w:rsidRDefault="00F51268" w:rsidP="00F512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51268" w:rsidRPr="000B415C" w:rsidRDefault="00F51268" w:rsidP="00F512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51268" w:rsidRPr="000B415C" w:rsidRDefault="00F51268" w:rsidP="00F512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51268" w:rsidRPr="000B415C" w:rsidRDefault="00F51268" w:rsidP="00F512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51268" w:rsidRPr="000B415C" w:rsidRDefault="00F51268" w:rsidP="00F512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51268" w:rsidRPr="000B415C" w:rsidRDefault="00F51268" w:rsidP="00F512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51268" w:rsidRPr="000B415C" w:rsidRDefault="00F51268" w:rsidP="00F512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51268" w:rsidRPr="000B415C" w:rsidRDefault="00F51268" w:rsidP="00F512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B415C" w:rsidRDefault="000B415C" w:rsidP="00F51268">
      <w:pPr>
        <w:pStyle w:val="Style2"/>
        <w:widowControl/>
        <w:jc w:val="center"/>
        <w:rPr>
          <w:rStyle w:val="FontStyle40"/>
          <w:sz w:val="24"/>
          <w:szCs w:val="24"/>
        </w:rPr>
      </w:pPr>
    </w:p>
    <w:p w:rsidR="000B415C" w:rsidRDefault="000B415C" w:rsidP="00F51268">
      <w:pPr>
        <w:pStyle w:val="Style2"/>
        <w:widowControl/>
        <w:jc w:val="center"/>
        <w:rPr>
          <w:rStyle w:val="FontStyle40"/>
          <w:sz w:val="24"/>
          <w:szCs w:val="24"/>
        </w:rPr>
      </w:pPr>
    </w:p>
    <w:p w:rsidR="000B415C" w:rsidRDefault="000B415C" w:rsidP="00F51268">
      <w:pPr>
        <w:pStyle w:val="Style2"/>
        <w:widowControl/>
        <w:jc w:val="center"/>
        <w:rPr>
          <w:rStyle w:val="FontStyle40"/>
          <w:sz w:val="24"/>
          <w:szCs w:val="24"/>
        </w:rPr>
      </w:pPr>
    </w:p>
    <w:p w:rsidR="000B415C" w:rsidRDefault="000B415C" w:rsidP="00F51268">
      <w:pPr>
        <w:pStyle w:val="Style2"/>
        <w:widowControl/>
        <w:jc w:val="center"/>
        <w:rPr>
          <w:rStyle w:val="FontStyle40"/>
          <w:sz w:val="24"/>
          <w:szCs w:val="24"/>
        </w:rPr>
      </w:pPr>
    </w:p>
    <w:p w:rsidR="000B415C" w:rsidRDefault="000B415C" w:rsidP="00F51268">
      <w:pPr>
        <w:pStyle w:val="Style2"/>
        <w:widowControl/>
        <w:jc w:val="center"/>
        <w:rPr>
          <w:rStyle w:val="FontStyle40"/>
          <w:sz w:val="24"/>
          <w:szCs w:val="24"/>
        </w:rPr>
      </w:pPr>
    </w:p>
    <w:p w:rsidR="00F51268" w:rsidRPr="000B415C" w:rsidRDefault="00F51268" w:rsidP="00F51268">
      <w:pPr>
        <w:pStyle w:val="Style2"/>
        <w:widowControl/>
        <w:jc w:val="center"/>
        <w:rPr>
          <w:rStyle w:val="FontStyle40"/>
          <w:sz w:val="24"/>
          <w:szCs w:val="24"/>
        </w:rPr>
      </w:pPr>
      <w:r w:rsidRPr="000B415C">
        <w:rPr>
          <w:rStyle w:val="FontStyle40"/>
          <w:sz w:val="24"/>
          <w:szCs w:val="24"/>
        </w:rPr>
        <w:lastRenderedPageBreak/>
        <w:t>РЕЗУЛЬТАТЫ ИЗУЧЕНИЯ УЧЕБНОГО ПРЕДМЕТА</w:t>
      </w:r>
    </w:p>
    <w:p w:rsidR="00F51268" w:rsidRPr="000B415C" w:rsidRDefault="00F51268" w:rsidP="00F51268">
      <w:pPr>
        <w:pStyle w:val="Style2"/>
        <w:widowControl/>
        <w:jc w:val="center"/>
        <w:rPr>
          <w:rStyle w:val="FontStyle40"/>
          <w:sz w:val="24"/>
          <w:szCs w:val="24"/>
        </w:rPr>
      </w:pPr>
      <w:r w:rsidRPr="000B415C">
        <w:rPr>
          <w:rStyle w:val="FontStyle40"/>
          <w:sz w:val="24"/>
          <w:szCs w:val="24"/>
        </w:rPr>
        <w:t>«ИЗОБРАЗИТЕЛЬНОЕ ИСКУССТВО»</w:t>
      </w:r>
    </w:p>
    <w:p w:rsidR="00F51268" w:rsidRPr="000B415C" w:rsidRDefault="00F51268" w:rsidP="00F512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51268" w:rsidRPr="000B415C" w:rsidRDefault="00F51268" w:rsidP="00F51268">
      <w:pPr>
        <w:autoSpaceDE w:val="0"/>
        <w:autoSpaceDN w:val="0"/>
        <w:adjustRightInd w:val="0"/>
        <w:spacing w:after="0" w:line="240" w:lineRule="auto"/>
        <w:ind w:firstLine="415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B415C">
        <w:rPr>
          <w:rFonts w:ascii="Times New Roman" w:hAnsi="Times New Roman" w:cs="Times New Roman"/>
          <w:b/>
          <w:bCs/>
          <w:iCs/>
          <w:sz w:val="24"/>
          <w:szCs w:val="24"/>
        </w:rPr>
        <w:t>Личностные результаты</w:t>
      </w:r>
      <w:r w:rsidRPr="000B415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0B415C">
        <w:rPr>
          <w:rFonts w:ascii="Times New Roman" w:hAnsi="Times New Roman" w:cs="Times New Roman"/>
          <w:bCs/>
          <w:sz w:val="24"/>
          <w:szCs w:val="24"/>
        </w:rPr>
        <w:t>освоения основной образовательной программы по изобразительному искусству:</w:t>
      </w:r>
    </w:p>
    <w:p w:rsidR="00F51268" w:rsidRPr="000B415C" w:rsidRDefault="00F51268" w:rsidP="00F512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B415C">
        <w:rPr>
          <w:rFonts w:ascii="Times New Roman" w:hAnsi="Times New Roman" w:cs="Times New Roman"/>
          <w:bCs/>
          <w:sz w:val="24"/>
          <w:szCs w:val="24"/>
        </w:rPr>
        <w:t>1) формирование понятия и представления о национальной культуре, о вкладе своего народа в культурное и художественное наследие мира;</w:t>
      </w:r>
    </w:p>
    <w:p w:rsidR="00F51268" w:rsidRPr="000B415C" w:rsidRDefault="00F51268" w:rsidP="00F512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B415C">
        <w:rPr>
          <w:rFonts w:ascii="Times New Roman" w:hAnsi="Times New Roman" w:cs="Times New Roman"/>
          <w:bCs/>
          <w:sz w:val="24"/>
          <w:szCs w:val="24"/>
        </w:rPr>
        <w:t>2) формирование интереса и уважительного отношения к культурам разных народов, иному мнению, истории и культуре других народов;</w:t>
      </w:r>
    </w:p>
    <w:p w:rsidR="00F51268" w:rsidRPr="000B415C" w:rsidRDefault="00F51268" w:rsidP="00F512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B415C">
        <w:rPr>
          <w:rFonts w:ascii="Times New Roman" w:hAnsi="Times New Roman" w:cs="Times New Roman"/>
          <w:bCs/>
          <w:sz w:val="24"/>
          <w:szCs w:val="24"/>
        </w:rPr>
        <w:t>3) развитие творческого потенциала ребенка, активизация воображения и фантазии;</w:t>
      </w:r>
    </w:p>
    <w:p w:rsidR="00F51268" w:rsidRPr="000B415C" w:rsidRDefault="00F51268" w:rsidP="00F512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B415C">
        <w:rPr>
          <w:rFonts w:ascii="Times New Roman" w:hAnsi="Times New Roman" w:cs="Times New Roman"/>
          <w:bCs/>
          <w:sz w:val="24"/>
          <w:szCs w:val="24"/>
        </w:rPr>
        <w:t>4) развитие этических чувств и эстетических потребностей, эмоционально-чувственного восприятия окружающего мира природы и произведений искусства; пробуждение и обогащение чувств ребенка, сенсорных способностей детей;</w:t>
      </w:r>
    </w:p>
    <w:p w:rsidR="00F51268" w:rsidRPr="000B415C" w:rsidRDefault="00F51268" w:rsidP="00F512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B415C">
        <w:rPr>
          <w:rFonts w:ascii="Times New Roman" w:hAnsi="Times New Roman" w:cs="Times New Roman"/>
          <w:bCs/>
          <w:sz w:val="24"/>
          <w:szCs w:val="24"/>
        </w:rPr>
        <w:t>5) воспитание интереса детей к самостоятельной творческой деятельности; развитие желания привносить в окружающую действительность красоту; развитие навыков сотрудничества в художественной деятельности.</w:t>
      </w:r>
    </w:p>
    <w:p w:rsidR="00F51268" w:rsidRPr="000B415C" w:rsidRDefault="00F51268" w:rsidP="00F512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B415C">
        <w:rPr>
          <w:rFonts w:ascii="Times New Roman" w:hAnsi="Times New Roman" w:cs="Times New Roman"/>
          <w:b/>
          <w:bCs/>
          <w:iCs/>
          <w:sz w:val="24"/>
          <w:szCs w:val="24"/>
        </w:rPr>
        <w:t>Метапредметные результаты</w:t>
      </w:r>
      <w:r w:rsidRPr="000B415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0B415C">
        <w:rPr>
          <w:rFonts w:ascii="Times New Roman" w:hAnsi="Times New Roman" w:cs="Times New Roman"/>
          <w:bCs/>
          <w:sz w:val="24"/>
          <w:szCs w:val="24"/>
        </w:rPr>
        <w:t>освоения основной образовательной программы по изобразительному искусству:</w:t>
      </w:r>
    </w:p>
    <w:p w:rsidR="00F51268" w:rsidRPr="000B415C" w:rsidRDefault="00F51268" w:rsidP="00F512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B415C">
        <w:rPr>
          <w:rFonts w:ascii="Times New Roman" w:hAnsi="Times New Roman" w:cs="Times New Roman"/>
          <w:bCs/>
          <w:sz w:val="24"/>
          <w:szCs w:val="24"/>
        </w:rPr>
        <w:t>1) освоение способов решения проблем поискового характера; развитие продуктивного проектного мышления, творческого потенциала личности, способности оригинально мыслить и самостоятельно решать творческие задачи;</w:t>
      </w:r>
    </w:p>
    <w:p w:rsidR="00F51268" w:rsidRPr="000B415C" w:rsidRDefault="00F51268" w:rsidP="00F512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B415C">
        <w:rPr>
          <w:rFonts w:ascii="Times New Roman" w:hAnsi="Times New Roman" w:cs="Times New Roman"/>
          <w:bCs/>
          <w:sz w:val="24"/>
          <w:szCs w:val="24"/>
        </w:rPr>
        <w:t>2) развитие визуально-образного мышления, способности откликаться на происходящее в мире, в ближайшем окружении, формирование представлений о цикличности и ритме в жизни и в природе;</w:t>
      </w:r>
    </w:p>
    <w:p w:rsidR="00F51268" w:rsidRPr="000B415C" w:rsidRDefault="00F51268" w:rsidP="00F512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B415C">
        <w:rPr>
          <w:rFonts w:ascii="Times New Roman" w:hAnsi="Times New Roman" w:cs="Times New Roman"/>
          <w:bCs/>
          <w:sz w:val="24"/>
          <w:szCs w:val="24"/>
        </w:rPr>
        <w:t>3) развитие сознательного подхода к восприятию эстетического в действительности и искусстве, а также к собственной творческой деятельности;</w:t>
      </w:r>
    </w:p>
    <w:p w:rsidR="00F51268" w:rsidRPr="000B415C" w:rsidRDefault="00F51268" w:rsidP="00F512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B415C">
        <w:rPr>
          <w:rFonts w:ascii="Times New Roman" w:hAnsi="Times New Roman" w:cs="Times New Roman"/>
          <w:bCs/>
          <w:sz w:val="24"/>
          <w:szCs w:val="24"/>
        </w:rPr>
        <w:t>4) активное использование речевых, музыкальных, знаково-символических средств, информационных и коммуникационных технологий в решении творческих коммуникативных и познавательных задач, саморазвитие и самовыражение; накапливать знания и представления о разных видах искусства и их взаимосвязи;</w:t>
      </w:r>
    </w:p>
    <w:p w:rsidR="00F51268" w:rsidRPr="000B415C" w:rsidRDefault="00F51268" w:rsidP="00F512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B415C">
        <w:rPr>
          <w:rFonts w:ascii="Times New Roman" w:hAnsi="Times New Roman" w:cs="Times New Roman"/>
          <w:bCs/>
          <w:sz w:val="24"/>
          <w:szCs w:val="24"/>
        </w:rPr>
        <w:t>5) формирование способности сравнивать, анализировать, обобщать и переносить информацию с одного вида художественной деятельности на другой (с одного искусства на другое); формировать умение накапливать знания и развивать представления об искусстве и его истории; воспитание умения и готовности слушать собеседника и вести;</w:t>
      </w:r>
    </w:p>
    <w:p w:rsidR="00F51268" w:rsidRPr="000B415C" w:rsidRDefault="00F51268" w:rsidP="00F512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B415C">
        <w:rPr>
          <w:rFonts w:ascii="Times New Roman" w:hAnsi="Times New Roman" w:cs="Times New Roman"/>
          <w:bCs/>
          <w:sz w:val="24"/>
          <w:szCs w:val="24"/>
        </w:rPr>
        <w:t>6) развитие пространственного восприятия мира; формирование понятия о природном пространстве и среде разных народов;</w:t>
      </w:r>
    </w:p>
    <w:p w:rsidR="00F51268" w:rsidRPr="000B415C" w:rsidRDefault="00F51268" w:rsidP="00F512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B415C">
        <w:rPr>
          <w:rFonts w:ascii="Times New Roman" w:hAnsi="Times New Roman" w:cs="Times New Roman"/>
          <w:bCs/>
          <w:sz w:val="24"/>
          <w:szCs w:val="24"/>
        </w:rPr>
        <w:t>7) развитие интереса к искусству разных стран и народов;</w:t>
      </w:r>
    </w:p>
    <w:p w:rsidR="00F51268" w:rsidRPr="000B415C" w:rsidRDefault="00F51268" w:rsidP="00F512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B415C">
        <w:rPr>
          <w:rFonts w:ascii="Times New Roman" w:hAnsi="Times New Roman" w:cs="Times New Roman"/>
          <w:bCs/>
          <w:sz w:val="24"/>
          <w:szCs w:val="24"/>
        </w:rPr>
        <w:t>8) понимание связи народного искусства с окружающей природой, климатом, ландшафтом, традициями и особенностями региона; представлений об освоении человеком пространства Земли;</w:t>
      </w:r>
    </w:p>
    <w:p w:rsidR="00F51268" w:rsidRPr="000B415C" w:rsidRDefault="00F51268" w:rsidP="00F512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B415C">
        <w:rPr>
          <w:rFonts w:ascii="Times New Roman" w:hAnsi="Times New Roman" w:cs="Times New Roman"/>
          <w:bCs/>
          <w:sz w:val="24"/>
          <w:szCs w:val="24"/>
        </w:rPr>
        <w:t>9) освоение выразительных особенностей языка разных искусств; развитие интереса к различным видам искусства;</w:t>
      </w:r>
    </w:p>
    <w:p w:rsidR="00F51268" w:rsidRPr="000B415C" w:rsidRDefault="00F51268" w:rsidP="00F512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B415C">
        <w:rPr>
          <w:rFonts w:ascii="Times New Roman" w:hAnsi="Times New Roman" w:cs="Times New Roman"/>
          <w:bCs/>
          <w:sz w:val="24"/>
          <w:szCs w:val="24"/>
        </w:rPr>
        <w:t>10) формирование у детей целостного, гармоничного восприятия мира, воспитание эмоциональной отзывчивости и культуры восприятия произведений профессионального и народного искусства;</w:t>
      </w:r>
    </w:p>
    <w:p w:rsidR="00F51268" w:rsidRPr="000B415C" w:rsidRDefault="00F51268" w:rsidP="00F512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B415C">
        <w:rPr>
          <w:rFonts w:ascii="Times New Roman" w:hAnsi="Times New Roman" w:cs="Times New Roman"/>
          <w:bCs/>
          <w:sz w:val="24"/>
          <w:szCs w:val="24"/>
        </w:rPr>
        <w:t>11) воспитание нравственных и эстетических чувств; любви к народной природе, своему народу, к многонациональной культуре;</w:t>
      </w:r>
    </w:p>
    <w:p w:rsidR="00F51268" w:rsidRPr="000B415C" w:rsidRDefault="00F51268" w:rsidP="00F512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B415C">
        <w:rPr>
          <w:rFonts w:ascii="Times New Roman" w:hAnsi="Times New Roman" w:cs="Times New Roman"/>
          <w:bCs/>
          <w:sz w:val="24"/>
          <w:szCs w:val="24"/>
        </w:rPr>
        <w:t>12) формирование первых представлений о пространстве как о среде (все существует, живет и развивается в определенной среде), о связи каждого предмета (слова, звука) с тем окружением, в котором он находится.</w:t>
      </w:r>
    </w:p>
    <w:p w:rsidR="00F51268" w:rsidRPr="000B415C" w:rsidRDefault="00F51268" w:rsidP="00F512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B415C">
        <w:rPr>
          <w:rFonts w:ascii="Times New Roman" w:hAnsi="Times New Roman" w:cs="Times New Roman"/>
          <w:b/>
          <w:bCs/>
          <w:iCs/>
          <w:sz w:val="24"/>
          <w:szCs w:val="24"/>
        </w:rPr>
        <w:t>Предметные результаты</w:t>
      </w:r>
      <w:r w:rsidRPr="000B415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0B415C">
        <w:rPr>
          <w:rFonts w:ascii="Times New Roman" w:hAnsi="Times New Roman" w:cs="Times New Roman"/>
          <w:bCs/>
          <w:sz w:val="24"/>
          <w:szCs w:val="24"/>
        </w:rPr>
        <w:t>освоения основной образовательной программы начального общего образования по изобразительному искусству должны отражать:</w:t>
      </w:r>
    </w:p>
    <w:p w:rsidR="00F51268" w:rsidRPr="000B415C" w:rsidRDefault="00F51268" w:rsidP="00F512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B415C">
        <w:rPr>
          <w:rFonts w:ascii="Times New Roman" w:hAnsi="Times New Roman" w:cs="Times New Roman"/>
          <w:bCs/>
          <w:sz w:val="24"/>
          <w:szCs w:val="24"/>
        </w:rPr>
        <w:lastRenderedPageBreak/>
        <w:t>1) формирование устойчивого интереса к изобразительному творчеству; способность воспринимать, понимать, переживать и ценить произведения изобразительного и других видов искусства;</w:t>
      </w:r>
    </w:p>
    <w:p w:rsidR="00F51268" w:rsidRPr="000B415C" w:rsidRDefault="00F51268" w:rsidP="00F512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B415C">
        <w:rPr>
          <w:rFonts w:ascii="Times New Roman" w:hAnsi="Times New Roman" w:cs="Times New Roman"/>
          <w:bCs/>
          <w:sz w:val="24"/>
          <w:szCs w:val="24"/>
        </w:rPr>
        <w:t>2) индивидуальное чувство формы и цвета в изобразительном искусстве, сознательное использование цвета и формы в творческих работах;</w:t>
      </w:r>
    </w:p>
    <w:p w:rsidR="00F51268" w:rsidRPr="000B415C" w:rsidRDefault="00F51268" w:rsidP="00F512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B415C">
        <w:rPr>
          <w:rFonts w:ascii="Times New Roman" w:hAnsi="Times New Roman" w:cs="Times New Roman"/>
          <w:bCs/>
          <w:sz w:val="24"/>
          <w:szCs w:val="24"/>
        </w:rPr>
        <w:t xml:space="preserve">3) развитость коммуникативного и художественно-образного мышления детей в условиях </w:t>
      </w:r>
      <w:proofErr w:type="spellStart"/>
      <w:r w:rsidRPr="000B415C">
        <w:rPr>
          <w:rFonts w:ascii="Times New Roman" w:hAnsi="Times New Roman" w:cs="Times New Roman"/>
          <w:bCs/>
          <w:sz w:val="24"/>
          <w:szCs w:val="24"/>
        </w:rPr>
        <w:t>полихудожественного</w:t>
      </w:r>
      <w:proofErr w:type="spellEnd"/>
      <w:r w:rsidRPr="000B415C">
        <w:rPr>
          <w:rFonts w:ascii="Times New Roman" w:hAnsi="Times New Roman" w:cs="Times New Roman"/>
          <w:bCs/>
          <w:sz w:val="24"/>
          <w:szCs w:val="24"/>
        </w:rPr>
        <w:t xml:space="preserve"> воспитания;</w:t>
      </w:r>
    </w:p>
    <w:p w:rsidR="00F51268" w:rsidRPr="000B415C" w:rsidRDefault="00F51268" w:rsidP="00F512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B415C">
        <w:rPr>
          <w:rFonts w:ascii="Times New Roman" w:hAnsi="Times New Roman" w:cs="Times New Roman"/>
          <w:bCs/>
          <w:sz w:val="24"/>
          <w:szCs w:val="24"/>
        </w:rPr>
        <w:t>4) проявление эмоциональной отзывчивости, развитие фантазии и воображения детей;</w:t>
      </w:r>
    </w:p>
    <w:p w:rsidR="00F51268" w:rsidRPr="000B415C" w:rsidRDefault="00F51268" w:rsidP="00F512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B415C">
        <w:rPr>
          <w:rFonts w:ascii="Times New Roman" w:hAnsi="Times New Roman" w:cs="Times New Roman"/>
          <w:bCs/>
          <w:sz w:val="24"/>
          <w:szCs w:val="24"/>
        </w:rPr>
        <w:t>5) использование в собственных творческих работах цветовых фантазий, форм, объемов, ритмов, композиционных решений и образов;</w:t>
      </w:r>
    </w:p>
    <w:p w:rsidR="00F51268" w:rsidRPr="000B415C" w:rsidRDefault="00F51268" w:rsidP="00F512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B415C">
        <w:rPr>
          <w:rFonts w:ascii="Times New Roman" w:hAnsi="Times New Roman" w:cs="Times New Roman"/>
          <w:bCs/>
          <w:sz w:val="24"/>
          <w:szCs w:val="24"/>
        </w:rPr>
        <w:t>6) сформированность представлений о видах пластических искусств, об их специфике; овладение выразительными особенностями языка пластических искусств (живописи, графики, декоративно-прикладного искусства, архитектуры и дизайна);</w:t>
      </w:r>
    </w:p>
    <w:p w:rsidR="00F51268" w:rsidRPr="000B415C" w:rsidRDefault="00F51268" w:rsidP="00F512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B415C">
        <w:rPr>
          <w:rFonts w:ascii="Times New Roman" w:hAnsi="Times New Roman" w:cs="Times New Roman"/>
          <w:bCs/>
          <w:sz w:val="24"/>
          <w:szCs w:val="24"/>
        </w:rPr>
        <w:t>7) умение воспринимать изобразительное искусство и выражать свое отношение к художественному произведению; использование изобразительных, поэтических и музыкальных образов при создании театрализованных композиций, художественных событий, импровизации по мотивам разных видов искусства.</w:t>
      </w:r>
    </w:p>
    <w:p w:rsidR="00F51268" w:rsidRPr="000B415C" w:rsidRDefault="00F51268" w:rsidP="00F512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B415C">
        <w:rPr>
          <w:rFonts w:ascii="Times New Roman" w:hAnsi="Times New Roman" w:cs="Times New Roman"/>
          <w:bCs/>
          <w:sz w:val="24"/>
          <w:szCs w:val="24"/>
        </w:rPr>
        <w:t>8) нравственные, эстетические, этические, общечеловеческие, культурологические, духовные аспекты воспитания на уроках изобразительного искусства.</w:t>
      </w:r>
    </w:p>
    <w:p w:rsidR="00F51268" w:rsidRPr="000B415C" w:rsidRDefault="00F51268" w:rsidP="00F512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51268" w:rsidRPr="000B415C" w:rsidRDefault="00F51268" w:rsidP="00F512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51268" w:rsidRPr="000B415C" w:rsidRDefault="00F51268" w:rsidP="00F512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51268" w:rsidRPr="000B415C" w:rsidRDefault="00F51268" w:rsidP="00F512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51268" w:rsidRPr="000B415C" w:rsidRDefault="00F51268" w:rsidP="00F512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51268" w:rsidRPr="000B415C" w:rsidRDefault="00F51268" w:rsidP="00F512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51268" w:rsidRPr="000B415C" w:rsidRDefault="00F51268" w:rsidP="00F512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51268" w:rsidRPr="000B415C" w:rsidRDefault="00F51268" w:rsidP="00F512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51268" w:rsidRPr="000B415C" w:rsidRDefault="00F51268" w:rsidP="00F512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51268" w:rsidRPr="000B415C" w:rsidRDefault="00F51268" w:rsidP="00F512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51268" w:rsidRPr="000B415C" w:rsidRDefault="00F51268" w:rsidP="00F512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51268" w:rsidRPr="000B415C" w:rsidRDefault="00F51268" w:rsidP="00F512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51268" w:rsidRPr="000B415C" w:rsidRDefault="00F51268" w:rsidP="00F512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51268" w:rsidRPr="000B415C" w:rsidRDefault="00F51268" w:rsidP="00F512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51268" w:rsidRPr="000B415C" w:rsidRDefault="00F51268" w:rsidP="00F512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51268" w:rsidRPr="000B415C" w:rsidRDefault="00F51268" w:rsidP="00F512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51268" w:rsidRPr="000B415C" w:rsidRDefault="00F51268" w:rsidP="00F512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51268" w:rsidRPr="000B415C" w:rsidRDefault="00F51268" w:rsidP="00F512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51268" w:rsidRPr="000B415C" w:rsidRDefault="00F51268" w:rsidP="00F512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51268" w:rsidRPr="000B415C" w:rsidRDefault="00F51268" w:rsidP="00F512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51268" w:rsidRPr="000B415C" w:rsidRDefault="00F51268" w:rsidP="00F512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51268" w:rsidRPr="000B415C" w:rsidRDefault="00F51268" w:rsidP="00F512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51268" w:rsidRPr="000B415C" w:rsidRDefault="00F51268" w:rsidP="00F512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51268" w:rsidRPr="000B415C" w:rsidRDefault="00F51268" w:rsidP="00F512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51268" w:rsidRPr="000B415C" w:rsidRDefault="00F51268" w:rsidP="00F512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51268" w:rsidRPr="000B415C" w:rsidRDefault="00F51268" w:rsidP="00F512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51268" w:rsidRPr="000B415C" w:rsidRDefault="00F51268" w:rsidP="00F512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B415C" w:rsidRDefault="000B415C" w:rsidP="00F51268">
      <w:pPr>
        <w:pStyle w:val="Style8"/>
        <w:widowControl/>
        <w:jc w:val="center"/>
        <w:rPr>
          <w:rStyle w:val="FontStyle45"/>
          <w:sz w:val="24"/>
          <w:szCs w:val="24"/>
        </w:rPr>
      </w:pPr>
    </w:p>
    <w:p w:rsidR="000B415C" w:rsidRDefault="000B415C" w:rsidP="00F51268">
      <w:pPr>
        <w:pStyle w:val="Style8"/>
        <w:widowControl/>
        <w:jc w:val="center"/>
        <w:rPr>
          <w:rStyle w:val="FontStyle45"/>
          <w:sz w:val="24"/>
          <w:szCs w:val="24"/>
        </w:rPr>
      </w:pPr>
    </w:p>
    <w:p w:rsidR="000B415C" w:rsidRDefault="000B415C" w:rsidP="00F51268">
      <w:pPr>
        <w:pStyle w:val="Style8"/>
        <w:widowControl/>
        <w:jc w:val="center"/>
        <w:rPr>
          <w:rStyle w:val="FontStyle45"/>
          <w:sz w:val="24"/>
          <w:szCs w:val="24"/>
        </w:rPr>
      </w:pPr>
    </w:p>
    <w:p w:rsidR="000B415C" w:rsidRDefault="000B415C" w:rsidP="00F51268">
      <w:pPr>
        <w:pStyle w:val="Style8"/>
        <w:widowControl/>
        <w:jc w:val="center"/>
        <w:rPr>
          <w:rStyle w:val="FontStyle45"/>
          <w:sz w:val="24"/>
          <w:szCs w:val="24"/>
        </w:rPr>
      </w:pPr>
    </w:p>
    <w:p w:rsidR="000B415C" w:rsidRDefault="000B415C" w:rsidP="00F51268">
      <w:pPr>
        <w:pStyle w:val="Style8"/>
        <w:widowControl/>
        <w:jc w:val="center"/>
        <w:rPr>
          <w:rStyle w:val="FontStyle45"/>
          <w:sz w:val="24"/>
          <w:szCs w:val="24"/>
        </w:rPr>
      </w:pPr>
    </w:p>
    <w:p w:rsidR="000B415C" w:rsidRDefault="000B415C" w:rsidP="00F51268">
      <w:pPr>
        <w:pStyle w:val="Style8"/>
        <w:widowControl/>
        <w:jc w:val="center"/>
        <w:rPr>
          <w:rStyle w:val="FontStyle45"/>
          <w:sz w:val="24"/>
          <w:szCs w:val="24"/>
        </w:rPr>
      </w:pPr>
    </w:p>
    <w:p w:rsidR="000B415C" w:rsidRDefault="000B415C" w:rsidP="00F51268">
      <w:pPr>
        <w:pStyle w:val="Style8"/>
        <w:widowControl/>
        <w:jc w:val="center"/>
        <w:rPr>
          <w:rStyle w:val="FontStyle45"/>
          <w:sz w:val="24"/>
          <w:szCs w:val="24"/>
        </w:rPr>
      </w:pPr>
    </w:p>
    <w:p w:rsidR="00F51268" w:rsidRPr="000B415C" w:rsidRDefault="00F51268" w:rsidP="00F51268">
      <w:pPr>
        <w:pStyle w:val="Style8"/>
        <w:widowControl/>
        <w:jc w:val="center"/>
        <w:rPr>
          <w:rStyle w:val="FontStyle45"/>
          <w:sz w:val="24"/>
          <w:szCs w:val="24"/>
        </w:rPr>
      </w:pPr>
      <w:r w:rsidRPr="000B415C">
        <w:rPr>
          <w:rStyle w:val="FontStyle45"/>
          <w:sz w:val="24"/>
          <w:szCs w:val="24"/>
        </w:rPr>
        <w:t xml:space="preserve">СОДЕРЖАНИЕ УЧЕБНОГО ПРЕДМЕТА </w:t>
      </w:r>
    </w:p>
    <w:p w:rsidR="00F51268" w:rsidRPr="000B415C" w:rsidRDefault="00F51268" w:rsidP="00F51268">
      <w:pPr>
        <w:pStyle w:val="Style8"/>
        <w:widowControl/>
        <w:jc w:val="center"/>
        <w:rPr>
          <w:rStyle w:val="FontStyle45"/>
          <w:sz w:val="24"/>
          <w:szCs w:val="24"/>
        </w:rPr>
      </w:pPr>
      <w:r w:rsidRPr="000B415C">
        <w:rPr>
          <w:rStyle w:val="FontStyle45"/>
          <w:sz w:val="24"/>
          <w:szCs w:val="24"/>
        </w:rPr>
        <w:t>«ИЗОБРАЗИТЕЛЬНОЕ ИСКУССТВО»</w:t>
      </w:r>
    </w:p>
    <w:p w:rsidR="00F51268" w:rsidRPr="000B415C" w:rsidRDefault="00F51268" w:rsidP="00F512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795A" w:rsidRPr="000B415C" w:rsidRDefault="004C795A" w:rsidP="004C795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B415C">
        <w:rPr>
          <w:rFonts w:ascii="Times New Roman" w:hAnsi="Times New Roman" w:cs="Times New Roman"/>
          <w:b/>
          <w:bCs/>
          <w:sz w:val="24"/>
          <w:szCs w:val="24"/>
        </w:rPr>
        <w:t xml:space="preserve">I. Развитие дифференцированного зрения: перенос наблюдаемого </w:t>
      </w:r>
      <w:proofErr w:type="gramStart"/>
      <w:r w:rsidRPr="000B415C">
        <w:rPr>
          <w:rFonts w:ascii="Times New Roman" w:hAnsi="Times New Roman" w:cs="Times New Roman"/>
          <w:b/>
          <w:bCs/>
          <w:sz w:val="24"/>
          <w:szCs w:val="24"/>
        </w:rPr>
        <w:t>в</w:t>
      </w:r>
      <w:proofErr w:type="gramEnd"/>
    </w:p>
    <w:p w:rsidR="004C795A" w:rsidRPr="000B415C" w:rsidRDefault="004C795A" w:rsidP="004C795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B415C">
        <w:rPr>
          <w:rFonts w:ascii="Times New Roman" w:hAnsi="Times New Roman" w:cs="Times New Roman"/>
          <w:b/>
          <w:bCs/>
          <w:sz w:val="24"/>
          <w:szCs w:val="24"/>
        </w:rPr>
        <w:t>художественную форму</w:t>
      </w:r>
    </w:p>
    <w:p w:rsidR="004C795A" w:rsidRPr="000B415C" w:rsidRDefault="004C795A" w:rsidP="004C795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B415C">
        <w:rPr>
          <w:rFonts w:ascii="Times New Roman" w:hAnsi="Times New Roman" w:cs="Times New Roman"/>
          <w:bCs/>
          <w:sz w:val="24"/>
          <w:szCs w:val="24"/>
        </w:rPr>
        <w:t>1.1. Освоение человеком природного пространства (среды). Знакомство с разнообразием, красотой и своеобразием природы.</w:t>
      </w:r>
    </w:p>
    <w:p w:rsidR="004C795A" w:rsidRPr="000B415C" w:rsidRDefault="004C795A" w:rsidP="004C795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B415C">
        <w:rPr>
          <w:rFonts w:ascii="Times New Roman" w:hAnsi="Times New Roman" w:cs="Times New Roman"/>
          <w:bCs/>
          <w:sz w:val="24"/>
          <w:szCs w:val="24"/>
        </w:rPr>
        <w:t>1.2. Форма, ритм, цвет, композиция, динамика, пространство. Величие природы языком изобразительного искусства. Природа в разных жанрах изобразительного искусства.</w:t>
      </w:r>
    </w:p>
    <w:p w:rsidR="004C795A" w:rsidRPr="000B415C" w:rsidRDefault="004C795A" w:rsidP="004C795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B415C">
        <w:rPr>
          <w:rFonts w:ascii="Times New Roman" w:hAnsi="Times New Roman" w:cs="Times New Roman"/>
          <w:bCs/>
          <w:sz w:val="24"/>
          <w:szCs w:val="24"/>
        </w:rPr>
        <w:t xml:space="preserve">1.3. </w:t>
      </w:r>
      <w:proofErr w:type="gramStart"/>
      <w:r w:rsidRPr="000B415C">
        <w:rPr>
          <w:rFonts w:ascii="Times New Roman" w:hAnsi="Times New Roman" w:cs="Times New Roman"/>
          <w:bCs/>
          <w:sz w:val="24"/>
          <w:szCs w:val="24"/>
        </w:rPr>
        <w:t>Разнообразие природных объектов в творчестве художника: воздушное пространство; водное пространство; земная поверхность; подземный мир (горы, долины, русла рек, озера, моря, поля, леса, создают в природе свой особый рисунок).</w:t>
      </w:r>
      <w:proofErr w:type="gramEnd"/>
    </w:p>
    <w:p w:rsidR="004C795A" w:rsidRPr="000B415C" w:rsidRDefault="004C795A" w:rsidP="004C795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B415C">
        <w:rPr>
          <w:rFonts w:ascii="Times New Roman" w:hAnsi="Times New Roman" w:cs="Times New Roman"/>
          <w:bCs/>
          <w:sz w:val="24"/>
          <w:szCs w:val="24"/>
        </w:rPr>
        <w:t>1.4. Ритм и орнамент в природной среде и в искусстве и др. Каждый предмет имеет свое строение (конструкцию). Рассмотри деревья. Рисунок земной поверхности показан на карте или глобусе (суша, возвышенности, моря, реки, океаны и другие).</w:t>
      </w:r>
    </w:p>
    <w:p w:rsidR="004C795A" w:rsidRPr="000B415C" w:rsidRDefault="004C795A" w:rsidP="004C795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B415C">
        <w:rPr>
          <w:rFonts w:ascii="Times New Roman" w:hAnsi="Times New Roman" w:cs="Times New Roman"/>
          <w:bCs/>
          <w:sz w:val="24"/>
          <w:szCs w:val="24"/>
        </w:rPr>
        <w:t>1.5. Композицион</w:t>
      </w:r>
      <w:r w:rsidR="001C46B2" w:rsidRPr="000B415C">
        <w:rPr>
          <w:rFonts w:ascii="Times New Roman" w:hAnsi="Times New Roman" w:cs="Times New Roman"/>
          <w:bCs/>
          <w:sz w:val="24"/>
          <w:szCs w:val="24"/>
        </w:rPr>
        <w:t>ное размещение предметов на лис</w:t>
      </w:r>
      <w:r w:rsidRPr="000B415C">
        <w:rPr>
          <w:rFonts w:ascii="Times New Roman" w:hAnsi="Times New Roman" w:cs="Times New Roman"/>
          <w:bCs/>
          <w:sz w:val="24"/>
          <w:szCs w:val="24"/>
        </w:rPr>
        <w:t>те при рисовании с натуры, сознательный выбор формата листа.</w:t>
      </w:r>
    </w:p>
    <w:p w:rsidR="004C795A" w:rsidRPr="000B415C" w:rsidRDefault="004C795A" w:rsidP="004C795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B415C">
        <w:rPr>
          <w:rFonts w:ascii="Times New Roman" w:hAnsi="Times New Roman" w:cs="Times New Roman"/>
          <w:bCs/>
          <w:sz w:val="24"/>
          <w:szCs w:val="24"/>
        </w:rPr>
        <w:t>1.6. Перспектива как способ передачи пространства на картине с помощью планов. Воздушная перспектива.</w:t>
      </w:r>
    </w:p>
    <w:p w:rsidR="004C795A" w:rsidRPr="000B415C" w:rsidRDefault="004C795A" w:rsidP="004C795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B415C">
        <w:rPr>
          <w:rFonts w:ascii="Times New Roman" w:hAnsi="Times New Roman" w:cs="Times New Roman"/>
          <w:bCs/>
          <w:sz w:val="24"/>
          <w:szCs w:val="24"/>
        </w:rPr>
        <w:t>1.7. Образы, построенные на контрасте формы, цвета, размера. Глухие и звонкие цвета. Главные и дополнительные цвета.</w:t>
      </w:r>
    </w:p>
    <w:p w:rsidR="004C795A" w:rsidRPr="000B415C" w:rsidRDefault="004C795A" w:rsidP="004C795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B415C">
        <w:rPr>
          <w:rFonts w:ascii="Times New Roman" w:hAnsi="Times New Roman" w:cs="Times New Roman"/>
          <w:bCs/>
          <w:sz w:val="24"/>
          <w:szCs w:val="24"/>
        </w:rPr>
        <w:t>1.8. Изображение с натуры предметов конструктивной формы. Натюрморт тематический.</w:t>
      </w:r>
    </w:p>
    <w:p w:rsidR="004C795A" w:rsidRPr="000B415C" w:rsidRDefault="004C795A" w:rsidP="004C795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B415C">
        <w:rPr>
          <w:rFonts w:ascii="Times New Roman" w:hAnsi="Times New Roman" w:cs="Times New Roman"/>
          <w:bCs/>
          <w:sz w:val="24"/>
          <w:szCs w:val="24"/>
        </w:rPr>
        <w:t>1.9. Передача движения. Работа с натуры и по наблюдению: краткие зарисовки (наброски и портрет по наблюдению).</w:t>
      </w:r>
    </w:p>
    <w:p w:rsidR="004C795A" w:rsidRPr="000B415C" w:rsidRDefault="004C795A" w:rsidP="004C795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B415C">
        <w:rPr>
          <w:rFonts w:ascii="Times New Roman" w:hAnsi="Times New Roman" w:cs="Times New Roman"/>
          <w:bCs/>
          <w:sz w:val="24"/>
          <w:szCs w:val="24"/>
        </w:rPr>
        <w:t>1.10. Передача объёма в живописи и графике.</w:t>
      </w:r>
    </w:p>
    <w:p w:rsidR="004C795A" w:rsidRPr="000B415C" w:rsidRDefault="004C795A" w:rsidP="004C795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B415C">
        <w:rPr>
          <w:rFonts w:ascii="Times New Roman" w:hAnsi="Times New Roman" w:cs="Times New Roman"/>
          <w:bCs/>
          <w:sz w:val="24"/>
          <w:szCs w:val="24"/>
        </w:rPr>
        <w:t>1.11. Понятие стилизации. Использование приёма стилизации в создании предметов объемной формы: на примере насекомого, выделяя характерные особенности создать летающий объект.</w:t>
      </w:r>
    </w:p>
    <w:p w:rsidR="004C795A" w:rsidRPr="000B415C" w:rsidRDefault="004C795A" w:rsidP="004C795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B415C">
        <w:rPr>
          <w:rFonts w:ascii="Times New Roman" w:hAnsi="Times New Roman" w:cs="Times New Roman"/>
          <w:bCs/>
          <w:sz w:val="24"/>
          <w:szCs w:val="24"/>
        </w:rPr>
        <w:t xml:space="preserve">1.12. </w:t>
      </w:r>
      <w:proofErr w:type="gramStart"/>
      <w:r w:rsidRPr="000B415C">
        <w:rPr>
          <w:rFonts w:ascii="Times New Roman" w:hAnsi="Times New Roman" w:cs="Times New Roman"/>
          <w:bCs/>
          <w:sz w:val="24"/>
          <w:szCs w:val="24"/>
        </w:rPr>
        <w:t>Контраст и нюанс в скульптуре (формы, размера, динамики, настроения, характера, фактуры, материала).</w:t>
      </w:r>
      <w:proofErr w:type="gramEnd"/>
    </w:p>
    <w:p w:rsidR="004C795A" w:rsidRPr="000B415C" w:rsidRDefault="004C795A" w:rsidP="004C795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B415C">
        <w:rPr>
          <w:rFonts w:ascii="Times New Roman" w:hAnsi="Times New Roman" w:cs="Times New Roman"/>
          <w:bCs/>
          <w:sz w:val="24"/>
          <w:szCs w:val="24"/>
        </w:rPr>
        <w:t>1.13. Передача динамики в объемном изображении — лепка по памяти фигуры человека в движении.</w:t>
      </w:r>
    </w:p>
    <w:p w:rsidR="004C795A" w:rsidRPr="000B415C" w:rsidRDefault="004C795A" w:rsidP="004C795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B415C">
        <w:rPr>
          <w:rFonts w:ascii="Times New Roman" w:hAnsi="Times New Roman" w:cs="Times New Roman"/>
          <w:bCs/>
          <w:sz w:val="24"/>
          <w:szCs w:val="24"/>
        </w:rPr>
        <w:t>1.14. Лепка объемно-пространственной композиции из одноцветного пластилина или глины с помощью каркаса из проволоки и палочек.</w:t>
      </w:r>
    </w:p>
    <w:p w:rsidR="004C795A" w:rsidRPr="000B415C" w:rsidRDefault="004C795A" w:rsidP="004C795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B415C">
        <w:rPr>
          <w:rFonts w:ascii="Times New Roman" w:hAnsi="Times New Roman" w:cs="Times New Roman"/>
          <w:bCs/>
          <w:sz w:val="24"/>
          <w:szCs w:val="24"/>
        </w:rPr>
        <w:t>1.15. Создание эскизов архитектурных сооружений с использованием материалов природных</w:t>
      </w:r>
      <w:r w:rsidR="006A31C7" w:rsidRPr="000B415C">
        <w:rPr>
          <w:rFonts w:ascii="Times New Roman" w:hAnsi="Times New Roman" w:cs="Times New Roman"/>
          <w:bCs/>
          <w:sz w:val="24"/>
          <w:szCs w:val="24"/>
        </w:rPr>
        <w:t xml:space="preserve"> форм в</w:t>
      </w:r>
      <w:r w:rsidRPr="000B415C">
        <w:rPr>
          <w:rFonts w:ascii="Times New Roman" w:hAnsi="Times New Roman" w:cs="Times New Roman"/>
          <w:bCs/>
          <w:sz w:val="24"/>
          <w:szCs w:val="24"/>
        </w:rPr>
        <w:t xml:space="preserve"> технике рельефа.</w:t>
      </w:r>
    </w:p>
    <w:p w:rsidR="004C795A" w:rsidRPr="000B415C" w:rsidRDefault="004C795A" w:rsidP="004C795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B415C">
        <w:rPr>
          <w:rFonts w:ascii="Times New Roman" w:hAnsi="Times New Roman" w:cs="Times New Roman"/>
          <w:bCs/>
          <w:sz w:val="24"/>
          <w:szCs w:val="24"/>
        </w:rPr>
        <w:t>1.16. Равновесие в изображении и выразительность формы в декоративном искусстве обобщенность, силуэт.</w:t>
      </w:r>
    </w:p>
    <w:p w:rsidR="004C795A" w:rsidRPr="000B415C" w:rsidRDefault="004C795A" w:rsidP="004C795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B415C">
        <w:rPr>
          <w:rFonts w:ascii="Times New Roman" w:hAnsi="Times New Roman" w:cs="Times New Roman"/>
          <w:bCs/>
          <w:sz w:val="24"/>
          <w:szCs w:val="24"/>
        </w:rPr>
        <w:t xml:space="preserve">1.17. Выявление декоративной формы: растительные мотивы искусства. </w:t>
      </w:r>
      <w:proofErr w:type="gramStart"/>
      <w:r w:rsidRPr="000B415C">
        <w:rPr>
          <w:rFonts w:ascii="Times New Roman" w:hAnsi="Times New Roman" w:cs="Times New Roman"/>
          <w:bCs/>
          <w:sz w:val="24"/>
          <w:szCs w:val="24"/>
        </w:rPr>
        <w:t>Кораллы — одно из чудес подводного мира: бурые, зелёные, жёлтые, малиновые, голубые.</w:t>
      </w:r>
      <w:proofErr w:type="gramEnd"/>
    </w:p>
    <w:p w:rsidR="004C795A" w:rsidRPr="000B415C" w:rsidRDefault="004C795A" w:rsidP="004C795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B415C">
        <w:rPr>
          <w:rFonts w:ascii="Times New Roman" w:hAnsi="Times New Roman" w:cs="Times New Roman"/>
          <w:bCs/>
          <w:sz w:val="24"/>
          <w:szCs w:val="24"/>
        </w:rPr>
        <w:t>1.18. Рождение художественной формы по мотивам природных наблюдений. «Одежда жителей цветочного города» «Лесные феи».</w:t>
      </w:r>
    </w:p>
    <w:p w:rsidR="004C795A" w:rsidRPr="000B415C" w:rsidRDefault="004C795A" w:rsidP="004C795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C795A" w:rsidRPr="000B415C" w:rsidRDefault="004C795A" w:rsidP="004C795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B415C">
        <w:rPr>
          <w:rFonts w:ascii="Times New Roman" w:hAnsi="Times New Roman" w:cs="Times New Roman"/>
          <w:b/>
          <w:bCs/>
          <w:sz w:val="24"/>
          <w:szCs w:val="24"/>
        </w:rPr>
        <w:t>II. Развитие фантазии и воображения</w:t>
      </w:r>
    </w:p>
    <w:p w:rsidR="004C795A" w:rsidRPr="000B415C" w:rsidRDefault="004C795A" w:rsidP="004C795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B415C">
        <w:rPr>
          <w:rFonts w:ascii="Times New Roman" w:hAnsi="Times New Roman" w:cs="Times New Roman"/>
          <w:bCs/>
          <w:sz w:val="24"/>
          <w:szCs w:val="24"/>
        </w:rPr>
        <w:t xml:space="preserve">2.1. </w:t>
      </w:r>
      <w:proofErr w:type="gramStart"/>
      <w:r w:rsidRPr="000B415C">
        <w:rPr>
          <w:rFonts w:ascii="Times New Roman" w:hAnsi="Times New Roman" w:cs="Times New Roman"/>
          <w:bCs/>
          <w:sz w:val="24"/>
          <w:szCs w:val="24"/>
        </w:rPr>
        <w:t>Раскрытие взаимосвязи элементов в композиции (музыкальной, предметной, декоративной.</w:t>
      </w:r>
      <w:proofErr w:type="gramEnd"/>
      <w:r w:rsidRPr="000B415C">
        <w:rPr>
          <w:rFonts w:ascii="Times New Roman" w:hAnsi="Times New Roman" w:cs="Times New Roman"/>
          <w:bCs/>
          <w:sz w:val="24"/>
          <w:szCs w:val="24"/>
        </w:rPr>
        <w:t xml:space="preserve"> Цветовое богатство оттенков в живописи. Отображение природы в музыке и поэзии.</w:t>
      </w:r>
    </w:p>
    <w:p w:rsidR="004C795A" w:rsidRPr="000B415C" w:rsidRDefault="004C795A" w:rsidP="004C795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B415C">
        <w:rPr>
          <w:rFonts w:ascii="Times New Roman" w:hAnsi="Times New Roman" w:cs="Times New Roman"/>
          <w:bCs/>
          <w:sz w:val="24"/>
          <w:szCs w:val="24"/>
        </w:rPr>
        <w:t>2.2. Порождение замысла на основе предложенной темы. Поиск индивидуальной манеры изображения. Смысловая зависимость между форматом и материалом.</w:t>
      </w:r>
    </w:p>
    <w:p w:rsidR="004C795A" w:rsidRPr="000B415C" w:rsidRDefault="004C795A" w:rsidP="004C795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B415C">
        <w:rPr>
          <w:rFonts w:ascii="Times New Roman" w:hAnsi="Times New Roman" w:cs="Times New Roman"/>
          <w:bCs/>
          <w:sz w:val="24"/>
          <w:szCs w:val="24"/>
        </w:rPr>
        <w:lastRenderedPageBreak/>
        <w:t>2.3. Самостоятельно решать поставленную творческую задачу в разных формах и видах изобразительного искусства (на плоскости, в объеме). Разнообразие художественно-выразительного языка различных искусств. Заполнение пространства листа.</w:t>
      </w:r>
    </w:p>
    <w:p w:rsidR="004C795A" w:rsidRPr="000B415C" w:rsidRDefault="004C795A" w:rsidP="004C795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B415C">
        <w:rPr>
          <w:rFonts w:ascii="Times New Roman" w:hAnsi="Times New Roman" w:cs="Times New Roman"/>
          <w:bCs/>
          <w:sz w:val="24"/>
          <w:szCs w:val="24"/>
        </w:rPr>
        <w:t>2.4. Взаимосвязь содержания художественного произведения и иллюстрации. Связь урока с внеклассным чтением.</w:t>
      </w:r>
    </w:p>
    <w:p w:rsidR="004C795A" w:rsidRPr="000B415C" w:rsidRDefault="004C795A" w:rsidP="004C795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B415C">
        <w:rPr>
          <w:rFonts w:ascii="Times New Roman" w:hAnsi="Times New Roman" w:cs="Times New Roman"/>
          <w:bCs/>
          <w:sz w:val="24"/>
          <w:szCs w:val="24"/>
        </w:rPr>
        <w:t>2.5. Взаимосвязь содержание литературного произведения с иллюстрацией и шрифтом. Роль и значение буквицы в сказочных и былинных произведениях.</w:t>
      </w:r>
    </w:p>
    <w:p w:rsidR="004C795A" w:rsidRPr="000B415C" w:rsidRDefault="004C795A" w:rsidP="004C795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B415C">
        <w:rPr>
          <w:rFonts w:ascii="Times New Roman" w:hAnsi="Times New Roman" w:cs="Times New Roman"/>
          <w:bCs/>
          <w:sz w:val="24"/>
          <w:szCs w:val="24"/>
        </w:rPr>
        <w:t>2.6. Художник в театре. Заочная экскурсия в театр. Знакомство с организацией и решением необходимых атрибутов сцены, костюмов героев, цветовое и световое оформление спектакля.</w:t>
      </w:r>
    </w:p>
    <w:p w:rsidR="004C795A" w:rsidRPr="000B415C" w:rsidRDefault="004C795A" w:rsidP="004C795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B415C">
        <w:rPr>
          <w:rFonts w:ascii="Times New Roman" w:hAnsi="Times New Roman" w:cs="Times New Roman"/>
          <w:bCs/>
          <w:sz w:val="24"/>
          <w:szCs w:val="24"/>
        </w:rPr>
        <w:t xml:space="preserve">2.7. Изменение пространственной среды в зависимости от ситуации (содержание, звуковое оформление). Создание необычного сказочного игрового пространства (эскиза): решения уголка в классе, на сцене для проведения художественного события. </w:t>
      </w:r>
      <w:proofErr w:type="gramStart"/>
      <w:r w:rsidRPr="000B415C">
        <w:rPr>
          <w:rFonts w:ascii="Times New Roman" w:hAnsi="Times New Roman" w:cs="Times New Roman"/>
          <w:bCs/>
          <w:sz w:val="24"/>
          <w:szCs w:val="24"/>
        </w:rPr>
        <w:t>Освоение разнообразия форм в архитектуре (путешествие «исторические походы» в прошлое и будущее, например: в среду, в которой жил писатель-сказочник (время архитектура, страна, декоративное искусство, одежда).</w:t>
      </w:r>
      <w:proofErr w:type="gramEnd"/>
    </w:p>
    <w:p w:rsidR="004C795A" w:rsidRPr="000B415C" w:rsidRDefault="004C795A" w:rsidP="004C795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B415C">
        <w:rPr>
          <w:rFonts w:ascii="Times New Roman" w:hAnsi="Times New Roman" w:cs="Times New Roman"/>
          <w:bCs/>
          <w:sz w:val="24"/>
          <w:szCs w:val="24"/>
        </w:rPr>
        <w:t>2.8. Передача настроения в форме. Украшение формы декоративными элементами.</w:t>
      </w:r>
    </w:p>
    <w:p w:rsidR="004C795A" w:rsidRPr="000B415C" w:rsidRDefault="004C795A" w:rsidP="004C795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B415C">
        <w:rPr>
          <w:rFonts w:ascii="Times New Roman" w:hAnsi="Times New Roman" w:cs="Times New Roman"/>
          <w:bCs/>
          <w:sz w:val="24"/>
          <w:szCs w:val="24"/>
        </w:rPr>
        <w:t>2.9. Знакомство с народными художественными промыслами России в области игрушки, их связью с природой и особенностями растительного и животного мира. Отображение природных мотивов в орнаменте и элементах декоративного украшения игрушек.</w:t>
      </w:r>
    </w:p>
    <w:p w:rsidR="004C795A" w:rsidRPr="000B415C" w:rsidRDefault="004C795A" w:rsidP="004C795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B415C">
        <w:rPr>
          <w:rFonts w:ascii="Times New Roman" w:hAnsi="Times New Roman" w:cs="Times New Roman"/>
          <w:bCs/>
          <w:sz w:val="24"/>
          <w:szCs w:val="24"/>
        </w:rPr>
        <w:t>2.10. Освоение разнообразия форм в архитектуре. Понимание влияния</w:t>
      </w:r>
    </w:p>
    <w:p w:rsidR="004C795A" w:rsidRPr="000B415C" w:rsidRDefault="004C795A" w:rsidP="004C795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0B415C">
        <w:rPr>
          <w:rFonts w:ascii="Times New Roman" w:hAnsi="Times New Roman" w:cs="Times New Roman"/>
          <w:bCs/>
          <w:sz w:val="24"/>
          <w:szCs w:val="24"/>
        </w:rPr>
        <w:t>исторического времени и условий жизни художника (архитектора,</w:t>
      </w:r>
      <w:proofErr w:type="gramEnd"/>
    </w:p>
    <w:p w:rsidR="004C795A" w:rsidRPr="000B415C" w:rsidRDefault="004C795A" w:rsidP="004C795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B415C">
        <w:rPr>
          <w:rFonts w:ascii="Times New Roman" w:hAnsi="Times New Roman" w:cs="Times New Roman"/>
          <w:bCs/>
          <w:sz w:val="24"/>
          <w:szCs w:val="24"/>
        </w:rPr>
        <w:t>дизайнера) на его произведения. Цвет и форма в знаковом изображении.</w:t>
      </w:r>
    </w:p>
    <w:p w:rsidR="004C795A" w:rsidRPr="000B415C" w:rsidRDefault="004C795A" w:rsidP="004C795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B415C">
        <w:rPr>
          <w:rFonts w:ascii="Times New Roman" w:hAnsi="Times New Roman" w:cs="Times New Roman"/>
          <w:bCs/>
          <w:sz w:val="24"/>
          <w:szCs w:val="24"/>
        </w:rPr>
        <w:t>Осваивание особенностей работы на небольших форматах.</w:t>
      </w:r>
    </w:p>
    <w:p w:rsidR="004C795A" w:rsidRPr="000B415C" w:rsidRDefault="004C795A" w:rsidP="004C795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B415C">
        <w:rPr>
          <w:rFonts w:ascii="Times New Roman" w:hAnsi="Times New Roman" w:cs="Times New Roman"/>
          <w:bCs/>
          <w:sz w:val="24"/>
          <w:szCs w:val="24"/>
        </w:rPr>
        <w:t>2.11. Разнообразие художественно-выразительного языка в декоративно- прикладном искусстве. Декоративные украшения, как важный элемент народного и современного костюма: украшения, броши, бусы, подвески.</w:t>
      </w:r>
    </w:p>
    <w:p w:rsidR="004C795A" w:rsidRPr="000B415C" w:rsidRDefault="004C795A" w:rsidP="004C795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C795A" w:rsidRPr="000B415C" w:rsidRDefault="004C795A" w:rsidP="004C795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B415C">
        <w:rPr>
          <w:rFonts w:ascii="Times New Roman" w:hAnsi="Times New Roman" w:cs="Times New Roman"/>
          <w:b/>
          <w:bCs/>
          <w:sz w:val="24"/>
          <w:szCs w:val="24"/>
        </w:rPr>
        <w:t>III. Восприятие искусства (музейная педагогика)</w:t>
      </w:r>
    </w:p>
    <w:p w:rsidR="004C795A" w:rsidRPr="000B415C" w:rsidRDefault="004C795A" w:rsidP="004C795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B415C">
        <w:rPr>
          <w:rFonts w:ascii="Times New Roman" w:hAnsi="Times New Roman" w:cs="Times New Roman"/>
          <w:bCs/>
          <w:sz w:val="24"/>
          <w:szCs w:val="24"/>
        </w:rPr>
        <w:t xml:space="preserve">1. </w:t>
      </w:r>
      <w:proofErr w:type="gramStart"/>
      <w:r w:rsidRPr="000B415C">
        <w:rPr>
          <w:rFonts w:ascii="Times New Roman" w:hAnsi="Times New Roman" w:cs="Times New Roman"/>
          <w:bCs/>
          <w:sz w:val="24"/>
          <w:szCs w:val="24"/>
        </w:rPr>
        <w:t>Выразительные средства изобразительного искусства (живописи, графики, скульптуры, архитектуры, декоративно-прикладного искусства): форма, объём, цвет, ритм, композиция, мелодика, конструкция.</w:t>
      </w:r>
      <w:proofErr w:type="gramEnd"/>
    </w:p>
    <w:p w:rsidR="004C795A" w:rsidRPr="000B415C" w:rsidRDefault="004C795A" w:rsidP="004C795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B415C">
        <w:rPr>
          <w:rFonts w:ascii="Times New Roman" w:hAnsi="Times New Roman" w:cs="Times New Roman"/>
          <w:bCs/>
          <w:sz w:val="24"/>
          <w:szCs w:val="24"/>
        </w:rPr>
        <w:t>2. Применение музыкального и литературного материала для углубления и развития образно-эстетических представлений учащихся во время практической деятельности и восприятия произведений искусства.</w:t>
      </w:r>
    </w:p>
    <w:p w:rsidR="004C795A" w:rsidRPr="000B415C" w:rsidRDefault="004C795A" w:rsidP="004C795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B415C">
        <w:rPr>
          <w:rFonts w:ascii="Times New Roman" w:hAnsi="Times New Roman" w:cs="Times New Roman"/>
          <w:bCs/>
          <w:sz w:val="24"/>
          <w:szCs w:val="24"/>
        </w:rPr>
        <w:t xml:space="preserve">3. </w:t>
      </w:r>
      <w:proofErr w:type="gramStart"/>
      <w:r w:rsidRPr="000B415C">
        <w:rPr>
          <w:rFonts w:ascii="Times New Roman" w:hAnsi="Times New Roman" w:cs="Times New Roman"/>
          <w:bCs/>
          <w:sz w:val="24"/>
          <w:szCs w:val="24"/>
        </w:rPr>
        <w:t>Художественная форма произведения изобразительного искусства (общая конструкция произведения: формат, композиция, ритм, динамика, колорит, сюжет).</w:t>
      </w:r>
      <w:proofErr w:type="gramEnd"/>
      <w:r w:rsidRPr="000B415C">
        <w:rPr>
          <w:rFonts w:ascii="Times New Roman" w:hAnsi="Times New Roman" w:cs="Times New Roman"/>
          <w:bCs/>
          <w:sz w:val="24"/>
          <w:szCs w:val="24"/>
        </w:rPr>
        <w:t xml:space="preserve"> Выражение художником своего отношения к </w:t>
      </w:r>
      <w:proofErr w:type="gramStart"/>
      <w:r w:rsidRPr="000B415C">
        <w:rPr>
          <w:rFonts w:ascii="Times New Roman" w:hAnsi="Times New Roman" w:cs="Times New Roman"/>
          <w:bCs/>
          <w:sz w:val="24"/>
          <w:szCs w:val="24"/>
        </w:rPr>
        <w:t>изображаемому</w:t>
      </w:r>
      <w:proofErr w:type="gramEnd"/>
      <w:r w:rsidRPr="000B415C">
        <w:rPr>
          <w:rFonts w:ascii="Times New Roman" w:hAnsi="Times New Roman" w:cs="Times New Roman"/>
          <w:bCs/>
          <w:sz w:val="24"/>
          <w:szCs w:val="24"/>
        </w:rPr>
        <w:t xml:space="preserve">. Художники: Э. Мане, О.Ренуар, Э. Дега, К. Моне, А. </w:t>
      </w:r>
      <w:proofErr w:type="spellStart"/>
      <w:r w:rsidRPr="000B415C">
        <w:rPr>
          <w:rFonts w:ascii="Times New Roman" w:hAnsi="Times New Roman" w:cs="Times New Roman"/>
          <w:bCs/>
          <w:sz w:val="24"/>
          <w:szCs w:val="24"/>
        </w:rPr>
        <w:t>Сислей</w:t>
      </w:r>
      <w:proofErr w:type="spellEnd"/>
      <w:r w:rsidRPr="000B415C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0B415C">
        <w:rPr>
          <w:rFonts w:ascii="Times New Roman" w:hAnsi="Times New Roman" w:cs="Times New Roman"/>
          <w:bCs/>
          <w:sz w:val="24"/>
          <w:szCs w:val="24"/>
        </w:rPr>
        <w:t>Чарушин</w:t>
      </w:r>
      <w:proofErr w:type="spellEnd"/>
      <w:r w:rsidRPr="000B415C">
        <w:rPr>
          <w:rFonts w:ascii="Times New Roman" w:hAnsi="Times New Roman" w:cs="Times New Roman"/>
          <w:bCs/>
          <w:sz w:val="24"/>
          <w:szCs w:val="24"/>
        </w:rPr>
        <w:t>.</w:t>
      </w:r>
    </w:p>
    <w:p w:rsidR="004C795A" w:rsidRPr="000B415C" w:rsidRDefault="004C795A" w:rsidP="004C795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B415C">
        <w:rPr>
          <w:rFonts w:ascii="Times New Roman" w:hAnsi="Times New Roman" w:cs="Times New Roman"/>
          <w:bCs/>
          <w:sz w:val="24"/>
          <w:szCs w:val="24"/>
        </w:rPr>
        <w:t xml:space="preserve">4. Жанры изобразительного искусства: пейзаж, портрет, анималистический, исторический, бытовой, натюрморт, мифологический. </w:t>
      </w:r>
      <w:proofErr w:type="gramStart"/>
      <w:r w:rsidRPr="000B415C">
        <w:rPr>
          <w:rFonts w:ascii="Times New Roman" w:hAnsi="Times New Roman" w:cs="Times New Roman"/>
          <w:bCs/>
          <w:sz w:val="24"/>
          <w:szCs w:val="24"/>
        </w:rPr>
        <w:t>Русский музей, Эрмитаж (Санкт-Петербург), Музей изобразительного искусства им. А.С. Пушкина (Москва), музей, находящиеся в регионе.</w:t>
      </w:r>
      <w:proofErr w:type="gramEnd"/>
    </w:p>
    <w:p w:rsidR="004C795A" w:rsidRPr="000B415C" w:rsidRDefault="004C795A" w:rsidP="004C795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B415C">
        <w:rPr>
          <w:rFonts w:ascii="Times New Roman" w:hAnsi="Times New Roman" w:cs="Times New Roman"/>
          <w:bCs/>
          <w:sz w:val="24"/>
          <w:szCs w:val="24"/>
        </w:rPr>
        <w:t>5. Красота и своеобразие произведений народного декоративно- прикладного искусства. Символика в народном прикладном искусстве. Юмор в народном искусстве. Функциональность произведений народного искусства.</w:t>
      </w:r>
    </w:p>
    <w:p w:rsidR="004C795A" w:rsidRPr="000B415C" w:rsidRDefault="004C795A" w:rsidP="004C795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B415C">
        <w:rPr>
          <w:rFonts w:ascii="Times New Roman" w:hAnsi="Times New Roman" w:cs="Times New Roman"/>
          <w:bCs/>
          <w:sz w:val="24"/>
          <w:szCs w:val="24"/>
        </w:rPr>
        <w:t>6. Красота архитектурных сооружений. Уникальность памятников архитектуры. Связь архитектуры с природой. История возникновения и развития архитектурных ансамблей и жизнь его обитателей.</w:t>
      </w:r>
    </w:p>
    <w:p w:rsidR="00F51268" w:rsidRPr="000B415C" w:rsidRDefault="00F51268" w:rsidP="00F512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51268" w:rsidRPr="000B415C" w:rsidRDefault="00F51268" w:rsidP="00F512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51268" w:rsidRPr="000B415C" w:rsidRDefault="00F51268" w:rsidP="00F512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51268" w:rsidRPr="000B415C" w:rsidRDefault="00F51268" w:rsidP="00F51268">
      <w:pPr>
        <w:pStyle w:val="Style17"/>
        <w:widowControl/>
        <w:tabs>
          <w:tab w:val="left" w:pos="77"/>
        </w:tabs>
        <w:spacing w:line="240" w:lineRule="auto"/>
        <w:jc w:val="center"/>
        <w:rPr>
          <w:rStyle w:val="FontStyle51"/>
          <w:b/>
          <w:i w:val="0"/>
          <w:sz w:val="24"/>
          <w:szCs w:val="24"/>
        </w:rPr>
      </w:pPr>
      <w:r w:rsidRPr="000B415C">
        <w:rPr>
          <w:rStyle w:val="FontStyle51"/>
          <w:b/>
          <w:i w:val="0"/>
          <w:sz w:val="24"/>
          <w:szCs w:val="24"/>
        </w:rPr>
        <w:lastRenderedPageBreak/>
        <w:t xml:space="preserve">ПЛАНИРУЕМЫЕТ РЕЗУЛЬТАТЫ ОСВОЕНИЯ ПРОГРАММЫ ПО </w:t>
      </w:r>
      <w:r w:rsidR="00F1306E" w:rsidRPr="000B415C">
        <w:rPr>
          <w:rStyle w:val="FontStyle51"/>
          <w:b/>
          <w:i w:val="0"/>
          <w:sz w:val="24"/>
          <w:szCs w:val="24"/>
        </w:rPr>
        <w:t>ИЗОБРАЗИТЕЛЬНОМУ ИСКУССТВУ В</w:t>
      </w:r>
      <w:r w:rsidRPr="000B415C">
        <w:rPr>
          <w:rStyle w:val="FontStyle51"/>
          <w:b/>
          <w:i w:val="0"/>
          <w:sz w:val="24"/>
          <w:szCs w:val="24"/>
        </w:rPr>
        <w:t xml:space="preserve"> </w:t>
      </w:r>
      <w:r w:rsidR="00F1306E" w:rsidRPr="000B415C">
        <w:rPr>
          <w:rStyle w:val="FontStyle51"/>
          <w:b/>
          <w:i w:val="0"/>
          <w:sz w:val="24"/>
          <w:szCs w:val="24"/>
        </w:rPr>
        <w:t>3</w:t>
      </w:r>
      <w:r w:rsidRPr="000B415C">
        <w:rPr>
          <w:rStyle w:val="FontStyle51"/>
          <w:b/>
          <w:i w:val="0"/>
          <w:sz w:val="24"/>
          <w:szCs w:val="24"/>
        </w:rPr>
        <w:t>-</w:t>
      </w:r>
      <w:r w:rsidR="00F1306E" w:rsidRPr="000B415C">
        <w:rPr>
          <w:rStyle w:val="FontStyle51"/>
          <w:b/>
          <w:i w:val="0"/>
          <w:sz w:val="24"/>
          <w:szCs w:val="24"/>
        </w:rPr>
        <w:t>Е</w:t>
      </w:r>
      <w:r w:rsidRPr="000B415C">
        <w:rPr>
          <w:rStyle w:val="FontStyle51"/>
          <w:b/>
          <w:i w:val="0"/>
          <w:sz w:val="24"/>
          <w:szCs w:val="24"/>
        </w:rPr>
        <w:t>М КЛАССЕ</w:t>
      </w:r>
    </w:p>
    <w:p w:rsidR="00F51268" w:rsidRPr="000B415C" w:rsidRDefault="00F51268" w:rsidP="00F512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51268" w:rsidRPr="000B415C" w:rsidRDefault="00F51268" w:rsidP="00F512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415C">
        <w:rPr>
          <w:rFonts w:ascii="Times New Roman" w:hAnsi="Times New Roman" w:cs="Times New Roman"/>
          <w:sz w:val="24"/>
          <w:szCs w:val="24"/>
        </w:rPr>
        <w:t>Ученик должен:</w:t>
      </w:r>
    </w:p>
    <w:p w:rsidR="00037323" w:rsidRPr="000B415C" w:rsidRDefault="00037323" w:rsidP="00F512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F51268" w:rsidRPr="000B415C" w:rsidRDefault="00F51268" w:rsidP="00F512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B415C">
        <w:rPr>
          <w:rFonts w:ascii="Times New Roman" w:hAnsi="Times New Roman" w:cs="Times New Roman"/>
          <w:sz w:val="24"/>
          <w:szCs w:val="24"/>
          <w:u w:val="single"/>
        </w:rPr>
        <w:t>1. Овладеть языком изобразительного искусства:</w:t>
      </w:r>
    </w:p>
    <w:p w:rsidR="002E03B5" w:rsidRPr="000B415C" w:rsidRDefault="00F51268" w:rsidP="00F51268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B415C">
        <w:rPr>
          <w:rFonts w:ascii="Times New Roman" w:hAnsi="Times New Roman" w:cs="Times New Roman"/>
          <w:sz w:val="24"/>
          <w:szCs w:val="24"/>
        </w:rPr>
        <w:t>понимать, в чем состоит работа художника и какие качества нужно в себе развивать, чтобы научиться рисовать;</w:t>
      </w:r>
      <w:proofErr w:type="gramEnd"/>
    </w:p>
    <w:p w:rsidR="002E03B5" w:rsidRPr="000B415C" w:rsidRDefault="00F51268" w:rsidP="00F51268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B415C">
        <w:rPr>
          <w:rFonts w:ascii="Times New Roman" w:hAnsi="Times New Roman" w:cs="Times New Roman"/>
          <w:sz w:val="24"/>
          <w:szCs w:val="24"/>
        </w:rPr>
        <w:t>понимать и уметь объяснять, что такое форма, размер, характер, детали, линия, замкнутая линия, геометрические фигуры, симметрия, ось симметрии,  геометрический орнамент, вертикаль, горизонталь, фон, композиция, контраст, сюжет, зарисовка, наброски</w:t>
      </w:r>
      <w:r w:rsidR="002E03B5" w:rsidRPr="000B415C">
        <w:rPr>
          <w:rFonts w:ascii="Times New Roman" w:hAnsi="Times New Roman" w:cs="Times New Roman"/>
          <w:sz w:val="24"/>
          <w:szCs w:val="24"/>
        </w:rPr>
        <w:t>, нюанс, гризайль, монотипия, архитектурный ансамбль, воскография, перспектива, натура, шрифт, буквица, дизайн, объём, рельеф, изразец</w:t>
      </w:r>
      <w:r w:rsidRPr="000B415C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2E03B5" w:rsidRPr="000B415C" w:rsidRDefault="00F51268" w:rsidP="00F51268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415C">
        <w:rPr>
          <w:rFonts w:ascii="Times New Roman" w:hAnsi="Times New Roman" w:cs="Times New Roman"/>
          <w:sz w:val="24"/>
          <w:szCs w:val="24"/>
        </w:rPr>
        <w:t>знать и уметь называть основные цвета спектра, понимать и уметь объяснять, что такое дополнительные и родственные, холодные и теплые цвета;</w:t>
      </w:r>
    </w:p>
    <w:p w:rsidR="00F51268" w:rsidRPr="000B415C" w:rsidRDefault="00F51268" w:rsidP="00F51268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415C">
        <w:rPr>
          <w:rFonts w:ascii="Times New Roman" w:hAnsi="Times New Roman" w:cs="Times New Roman"/>
          <w:sz w:val="24"/>
          <w:szCs w:val="24"/>
        </w:rPr>
        <w:t>знать и уметь объяснять, что такое орнамент, геометрический орнамент; - учиться описывать живописные произведения с использованием изученных понятий</w:t>
      </w:r>
      <w:r w:rsidR="002E03B5" w:rsidRPr="000B415C">
        <w:rPr>
          <w:rFonts w:ascii="Times New Roman" w:hAnsi="Times New Roman" w:cs="Times New Roman"/>
          <w:sz w:val="24"/>
          <w:szCs w:val="24"/>
        </w:rPr>
        <w:t>;</w:t>
      </w:r>
    </w:p>
    <w:p w:rsidR="002E03B5" w:rsidRPr="000B415C" w:rsidRDefault="002E03B5" w:rsidP="00F51268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415C">
        <w:rPr>
          <w:rFonts w:ascii="Times New Roman" w:hAnsi="Times New Roman" w:cs="Times New Roman"/>
          <w:sz w:val="24"/>
          <w:szCs w:val="24"/>
        </w:rPr>
        <w:t>различать глухие и звонкие, главные и дополнительные цвета;</w:t>
      </w:r>
    </w:p>
    <w:p w:rsidR="002E03B5" w:rsidRPr="000B415C" w:rsidRDefault="002E03B5" w:rsidP="00543099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37323" w:rsidRPr="000B415C" w:rsidRDefault="00037323" w:rsidP="00F512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F51268" w:rsidRPr="000B415C" w:rsidRDefault="00F51268" w:rsidP="00F512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B415C">
        <w:rPr>
          <w:rFonts w:ascii="Times New Roman" w:hAnsi="Times New Roman" w:cs="Times New Roman"/>
          <w:sz w:val="24"/>
          <w:szCs w:val="24"/>
          <w:u w:val="single"/>
        </w:rPr>
        <w:t>2. Эмоционально воспринимать и оценивать произведения искусства:</w:t>
      </w:r>
    </w:p>
    <w:p w:rsidR="002E03B5" w:rsidRPr="000B415C" w:rsidRDefault="00F51268" w:rsidP="00F51268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415C">
        <w:rPr>
          <w:rFonts w:ascii="Times New Roman" w:hAnsi="Times New Roman" w:cs="Times New Roman"/>
          <w:sz w:val="24"/>
          <w:szCs w:val="24"/>
        </w:rPr>
        <w:t>учиться чувствовать образный характер различных видов линий;</w:t>
      </w:r>
    </w:p>
    <w:p w:rsidR="00F51268" w:rsidRPr="000B415C" w:rsidRDefault="00F51268" w:rsidP="00F51268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415C">
        <w:rPr>
          <w:rFonts w:ascii="Times New Roman" w:hAnsi="Times New Roman" w:cs="Times New Roman"/>
          <w:sz w:val="24"/>
          <w:szCs w:val="24"/>
        </w:rPr>
        <w:t>учиться воспринимать эмоциональное звучание цвета и уметь рассказывать о том, как это свойство цвета используется разными художниками;</w:t>
      </w:r>
    </w:p>
    <w:p w:rsidR="00037323" w:rsidRPr="000B415C" w:rsidRDefault="00037323" w:rsidP="00F512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F51268" w:rsidRPr="000B415C" w:rsidRDefault="00F51268" w:rsidP="00F512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B415C">
        <w:rPr>
          <w:rFonts w:ascii="Times New Roman" w:hAnsi="Times New Roman" w:cs="Times New Roman"/>
          <w:sz w:val="24"/>
          <w:szCs w:val="24"/>
          <w:u w:val="single"/>
        </w:rPr>
        <w:t>3. Различать и знать, в чем особенности различных видов изобразительной деятельности. Владеть простейшими навыками:</w:t>
      </w:r>
    </w:p>
    <w:p w:rsidR="00F51268" w:rsidRPr="000B415C" w:rsidRDefault="00F51268" w:rsidP="002E03B5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415C">
        <w:rPr>
          <w:rFonts w:ascii="Times New Roman" w:hAnsi="Times New Roman" w:cs="Times New Roman"/>
          <w:sz w:val="24"/>
          <w:szCs w:val="24"/>
        </w:rPr>
        <w:t>рисунка;</w:t>
      </w:r>
    </w:p>
    <w:p w:rsidR="00F51268" w:rsidRPr="000B415C" w:rsidRDefault="00F51268" w:rsidP="002E03B5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415C">
        <w:rPr>
          <w:rFonts w:ascii="Times New Roman" w:hAnsi="Times New Roman" w:cs="Times New Roman"/>
          <w:sz w:val="24"/>
          <w:szCs w:val="24"/>
        </w:rPr>
        <w:t>аппликации;</w:t>
      </w:r>
    </w:p>
    <w:p w:rsidR="00F51268" w:rsidRPr="000B415C" w:rsidRDefault="00F51268" w:rsidP="002E03B5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415C">
        <w:rPr>
          <w:rFonts w:ascii="Times New Roman" w:hAnsi="Times New Roman" w:cs="Times New Roman"/>
          <w:sz w:val="24"/>
          <w:szCs w:val="24"/>
        </w:rPr>
        <w:t>построения геометрического орнамента;</w:t>
      </w:r>
    </w:p>
    <w:p w:rsidR="00F51268" w:rsidRPr="000B415C" w:rsidRDefault="00F51268" w:rsidP="002E03B5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415C">
        <w:rPr>
          <w:rFonts w:ascii="Times New Roman" w:hAnsi="Times New Roman" w:cs="Times New Roman"/>
          <w:sz w:val="24"/>
          <w:szCs w:val="24"/>
        </w:rPr>
        <w:t>техники работы акварельными и гуашевыми красками.</w:t>
      </w:r>
    </w:p>
    <w:p w:rsidR="00037323" w:rsidRPr="000B415C" w:rsidRDefault="00037323" w:rsidP="00F512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F51268" w:rsidRPr="000B415C" w:rsidRDefault="00F51268" w:rsidP="00F512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B415C">
        <w:rPr>
          <w:rFonts w:ascii="Times New Roman" w:hAnsi="Times New Roman" w:cs="Times New Roman"/>
          <w:sz w:val="24"/>
          <w:szCs w:val="24"/>
          <w:u w:val="single"/>
        </w:rPr>
        <w:t>4. Иметь понятие о некоторых видах изобразительного искусства:</w:t>
      </w:r>
    </w:p>
    <w:p w:rsidR="00F51268" w:rsidRPr="000B415C" w:rsidRDefault="00F51268" w:rsidP="002E03B5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415C">
        <w:rPr>
          <w:rFonts w:ascii="Times New Roman" w:hAnsi="Times New Roman" w:cs="Times New Roman"/>
          <w:sz w:val="24"/>
          <w:szCs w:val="24"/>
        </w:rPr>
        <w:t>живопись (натюрморт, пейзаж,</w:t>
      </w:r>
      <w:r w:rsidR="00543099" w:rsidRPr="000B415C">
        <w:rPr>
          <w:rFonts w:ascii="Times New Roman" w:hAnsi="Times New Roman" w:cs="Times New Roman"/>
          <w:sz w:val="24"/>
          <w:szCs w:val="24"/>
        </w:rPr>
        <w:t xml:space="preserve"> портрет,</w:t>
      </w:r>
      <w:r w:rsidRPr="000B415C">
        <w:rPr>
          <w:rFonts w:ascii="Times New Roman" w:hAnsi="Times New Roman" w:cs="Times New Roman"/>
          <w:sz w:val="24"/>
          <w:szCs w:val="24"/>
        </w:rPr>
        <w:t xml:space="preserve"> картины о жизни людей);</w:t>
      </w:r>
    </w:p>
    <w:p w:rsidR="00F51268" w:rsidRPr="000B415C" w:rsidRDefault="00F51268" w:rsidP="002E03B5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415C">
        <w:rPr>
          <w:rFonts w:ascii="Times New Roman" w:hAnsi="Times New Roman" w:cs="Times New Roman"/>
          <w:sz w:val="24"/>
          <w:szCs w:val="24"/>
        </w:rPr>
        <w:t>графика (иллюстрация);</w:t>
      </w:r>
    </w:p>
    <w:p w:rsidR="00F51268" w:rsidRPr="000B415C" w:rsidRDefault="00F51268" w:rsidP="002E03B5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415C">
        <w:rPr>
          <w:rFonts w:ascii="Times New Roman" w:hAnsi="Times New Roman" w:cs="Times New Roman"/>
          <w:sz w:val="24"/>
          <w:szCs w:val="24"/>
        </w:rPr>
        <w:t>народные промыслы.</w:t>
      </w:r>
    </w:p>
    <w:p w:rsidR="00037323" w:rsidRPr="000B415C" w:rsidRDefault="00037323" w:rsidP="00F512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F51268" w:rsidRPr="000B415C" w:rsidRDefault="00F51268" w:rsidP="00F512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B415C">
        <w:rPr>
          <w:rFonts w:ascii="Times New Roman" w:hAnsi="Times New Roman" w:cs="Times New Roman"/>
          <w:sz w:val="24"/>
          <w:szCs w:val="24"/>
          <w:u w:val="single"/>
        </w:rPr>
        <w:t xml:space="preserve">5. </w:t>
      </w:r>
      <w:r w:rsidR="002E03B5" w:rsidRPr="000B415C">
        <w:rPr>
          <w:rFonts w:ascii="Times New Roman" w:hAnsi="Times New Roman" w:cs="Times New Roman"/>
          <w:sz w:val="24"/>
          <w:szCs w:val="24"/>
          <w:u w:val="single"/>
        </w:rPr>
        <w:t>И</w:t>
      </w:r>
      <w:r w:rsidRPr="000B415C">
        <w:rPr>
          <w:rFonts w:ascii="Times New Roman" w:hAnsi="Times New Roman" w:cs="Times New Roman"/>
          <w:sz w:val="24"/>
          <w:szCs w:val="24"/>
          <w:u w:val="single"/>
        </w:rPr>
        <w:t>меть понятие об изобразительных средствах живописи и графики:</w:t>
      </w:r>
    </w:p>
    <w:p w:rsidR="00F51268" w:rsidRPr="000B415C" w:rsidRDefault="00F51268" w:rsidP="002E03B5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415C">
        <w:rPr>
          <w:rFonts w:ascii="Times New Roman" w:hAnsi="Times New Roman" w:cs="Times New Roman"/>
          <w:sz w:val="24"/>
          <w:szCs w:val="24"/>
        </w:rPr>
        <w:t>композиция, рисунок, цвет для живописи;</w:t>
      </w:r>
    </w:p>
    <w:p w:rsidR="00F51268" w:rsidRPr="000B415C" w:rsidRDefault="00F51268" w:rsidP="002E03B5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415C">
        <w:rPr>
          <w:rFonts w:ascii="Times New Roman" w:hAnsi="Times New Roman" w:cs="Times New Roman"/>
          <w:sz w:val="24"/>
          <w:szCs w:val="24"/>
        </w:rPr>
        <w:t>композиция, рисунок, линия, пятно, точка, штрих для графики</w:t>
      </w:r>
      <w:r w:rsidR="003C7422" w:rsidRPr="000B415C">
        <w:rPr>
          <w:rFonts w:ascii="Times New Roman" w:hAnsi="Times New Roman" w:cs="Times New Roman"/>
          <w:sz w:val="24"/>
          <w:szCs w:val="24"/>
        </w:rPr>
        <w:t>, объём, ритм</w:t>
      </w:r>
      <w:r w:rsidRPr="000B415C">
        <w:rPr>
          <w:rFonts w:ascii="Times New Roman" w:hAnsi="Times New Roman" w:cs="Times New Roman"/>
          <w:sz w:val="24"/>
          <w:szCs w:val="24"/>
        </w:rPr>
        <w:t>.</w:t>
      </w:r>
    </w:p>
    <w:p w:rsidR="003C7422" w:rsidRPr="000B415C" w:rsidRDefault="003C7422" w:rsidP="003C7422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37323" w:rsidRPr="000B415C" w:rsidRDefault="00037323" w:rsidP="003C742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3C7422" w:rsidRPr="000B415C" w:rsidRDefault="003C7422" w:rsidP="003C742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B415C">
        <w:rPr>
          <w:rFonts w:ascii="Times New Roman" w:hAnsi="Times New Roman" w:cs="Times New Roman"/>
          <w:sz w:val="24"/>
          <w:szCs w:val="24"/>
          <w:u w:val="single"/>
        </w:rPr>
        <w:t>6. Иметь представление о творчестве великих художниках:</w:t>
      </w:r>
      <w:r w:rsidRPr="000B415C">
        <w:rPr>
          <w:rFonts w:ascii="Times New Roman" w:hAnsi="Times New Roman" w:cs="Times New Roman"/>
          <w:sz w:val="24"/>
          <w:szCs w:val="24"/>
        </w:rPr>
        <w:t xml:space="preserve"> И.И.Шишкин, В.М.Васнецов, И.Я.Билибин, В.А.Серов, В.Ван Гог и др.</w:t>
      </w:r>
    </w:p>
    <w:p w:rsidR="00F51268" w:rsidRPr="000B415C" w:rsidRDefault="00F51268" w:rsidP="00F512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51268" w:rsidRPr="000B415C" w:rsidRDefault="00F51268" w:rsidP="00F512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51268" w:rsidRPr="000B415C" w:rsidRDefault="00F51268" w:rsidP="00F512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B415C" w:rsidRDefault="000B415C" w:rsidP="00F51268">
      <w:pPr>
        <w:pStyle w:val="Style2"/>
        <w:widowControl/>
        <w:jc w:val="center"/>
        <w:rPr>
          <w:rStyle w:val="FontStyle40"/>
          <w:sz w:val="24"/>
          <w:szCs w:val="24"/>
        </w:rPr>
      </w:pPr>
    </w:p>
    <w:p w:rsidR="000B415C" w:rsidRDefault="000B415C" w:rsidP="00F51268">
      <w:pPr>
        <w:pStyle w:val="Style2"/>
        <w:widowControl/>
        <w:jc w:val="center"/>
        <w:rPr>
          <w:rStyle w:val="FontStyle40"/>
          <w:sz w:val="24"/>
          <w:szCs w:val="24"/>
        </w:rPr>
      </w:pPr>
    </w:p>
    <w:p w:rsidR="00F51268" w:rsidRPr="000B415C" w:rsidRDefault="00F51268" w:rsidP="00F51268">
      <w:pPr>
        <w:pStyle w:val="Style2"/>
        <w:widowControl/>
        <w:jc w:val="center"/>
        <w:rPr>
          <w:rStyle w:val="FontStyle40"/>
          <w:sz w:val="24"/>
          <w:szCs w:val="24"/>
        </w:rPr>
      </w:pPr>
      <w:r w:rsidRPr="000B415C">
        <w:rPr>
          <w:rStyle w:val="FontStyle40"/>
          <w:sz w:val="24"/>
          <w:szCs w:val="24"/>
        </w:rPr>
        <w:lastRenderedPageBreak/>
        <w:t>МАТЕРИАЛЬНО-ТЕХНИЧЕСКОЕ ОБЕСПЕЧЕНИЕ ПРЕДМЕТА «ИЗОБРАЗИТЕЛЬНОЕ ИСКУССТВО»</w:t>
      </w:r>
    </w:p>
    <w:p w:rsidR="00F51268" w:rsidRPr="000B415C" w:rsidRDefault="00F51268" w:rsidP="00F51268">
      <w:pPr>
        <w:pStyle w:val="Style2"/>
        <w:widowControl/>
        <w:jc w:val="center"/>
        <w:rPr>
          <w:rStyle w:val="FontStyle40"/>
          <w:sz w:val="24"/>
          <w:szCs w:val="24"/>
        </w:rPr>
      </w:pPr>
    </w:p>
    <w:p w:rsidR="00F51268" w:rsidRPr="000B415C" w:rsidRDefault="00F51268" w:rsidP="00F51268">
      <w:pPr>
        <w:pStyle w:val="Style2"/>
        <w:widowControl/>
        <w:jc w:val="both"/>
        <w:rPr>
          <w:rStyle w:val="FontStyle40"/>
          <w:sz w:val="24"/>
          <w:szCs w:val="24"/>
        </w:rPr>
      </w:pPr>
    </w:p>
    <w:p w:rsidR="00F51268" w:rsidRPr="000B415C" w:rsidRDefault="00F51268" w:rsidP="00F51268">
      <w:pPr>
        <w:pStyle w:val="Style2"/>
        <w:widowControl/>
        <w:numPr>
          <w:ilvl w:val="0"/>
          <w:numId w:val="1"/>
        </w:numPr>
        <w:ind w:left="0"/>
        <w:jc w:val="both"/>
        <w:rPr>
          <w:rStyle w:val="FontStyle46"/>
          <w:b/>
          <w:bCs/>
          <w:sz w:val="24"/>
          <w:szCs w:val="24"/>
        </w:rPr>
      </w:pPr>
      <w:r w:rsidRPr="000B415C">
        <w:rPr>
          <w:rStyle w:val="FontStyle46"/>
          <w:sz w:val="24"/>
          <w:szCs w:val="24"/>
        </w:rPr>
        <w:t xml:space="preserve">Учебник «Изобразительное искусство» 3 класс. Автор Л.Г.Савенкова, </w:t>
      </w:r>
      <w:proofErr w:type="spellStart"/>
      <w:r w:rsidRPr="000B415C">
        <w:rPr>
          <w:rStyle w:val="FontStyle46"/>
          <w:sz w:val="24"/>
          <w:szCs w:val="24"/>
        </w:rPr>
        <w:t>Е.А.Ермолинская</w:t>
      </w:r>
      <w:proofErr w:type="spellEnd"/>
      <w:r w:rsidRPr="000B415C">
        <w:rPr>
          <w:rStyle w:val="FontStyle46"/>
          <w:sz w:val="24"/>
          <w:szCs w:val="24"/>
        </w:rPr>
        <w:t>.</w:t>
      </w:r>
    </w:p>
    <w:p w:rsidR="00F51268" w:rsidRPr="000B415C" w:rsidRDefault="00F51268" w:rsidP="00F51268">
      <w:pPr>
        <w:pStyle w:val="Style2"/>
        <w:widowControl/>
        <w:numPr>
          <w:ilvl w:val="0"/>
          <w:numId w:val="1"/>
        </w:numPr>
        <w:ind w:left="0"/>
        <w:jc w:val="both"/>
        <w:rPr>
          <w:rStyle w:val="FontStyle46"/>
          <w:b/>
          <w:bCs/>
          <w:sz w:val="24"/>
          <w:szCs w:val="24"/>
        </w:rPr>
      </w:pPr>
      <w:r w:rsidRPr="000B415C">
        <w:rPr>
          <w:rStyle w:val="FontStyle46"/>
          <w:sz w:val="24"/>
          <w:szCs w:val="24"/>
        </w:rPr>
        <w:t>Сборник программ к комплекту учебников «Начальная школа 21 века». Под редакцией Н.Ф.Виноградовой.</w:t>
      </w:r>
    </w:p>
    <w:p w:rsidR="00F51268" w:rsidRPr="000B415C" w:rsidRDefault="00F51268" w:rsidP="00F51268">
      <w:pPr>
        <w:pStyle w:val="Style2"/>
        <w:widowControl/>
        <w:numPr>
          <w:ilvl w:val="0"/>
          <w:numId w:val="1"/>
        </w:numPr>
        <w:ind w:left="0"/>
        <w:jc w:val="both"/>
        <w:rPr>
          <w:rStyle w:val="FontStyle46"/>
          <w:b/>
          <w:bCs/>
          <w:sz w:val="24"/>
          <w:szCs w:val="24"/>
        </w:rPr>
      </w:pPr>
      <w:r w:rsidRPr="000B415C">
        <w:rPr>
          <w:rStyle w:val="FontStyle46"/>
          <w:sz w:val="24"/>
          <w:szCs w:val="24"/>
        </w:rPr>
        <w:t xml:space="preserve">Учебник «Технология» 3 класс. Автор </w:t>
      </w:r>
      <w:proofErr w:type="spellStart"/>
      <w:r w:rsidRPr="000B415C">
        <w:rPr>
          <w:rStyle w:val="FontStyle46"/>
          <w:sz w:val="24"/>
          <w:szCs w:val="24"/>
        </w:rPr>
        <w:t>Е.А.Лутцева</w:t>
      </w:r>
      <w:proofErr w:type="spellEnd"/>
      <w:proofErr w:type="gramStart"/>
      <w:r w:rsidRPr="000B415C">
        <w:rPr>
          <w:rStyle w:val="FontStyle46"/>
          <w:sz w:val="24"/>
          <w:szCs w:val="24"/>
        </w:rPr>
        <w:t>..</w:t>
      </w:r>
      <w:proofErr w:type="gramEnd"/>
    </w:p>
    <w:p w:rsidR="00F51268" w:rsidRPr="000B415C" w:rsidRDefault="00F51268" w:rsidP="00F51268">
      <w:pPr>
        <w:pStyle w:val="Style2"/>
        <w:widowControl/>
        <w:numPr>
          <w:ilvl w:val="0"/>
          <w:numId w:val="1"/>
        </w:numPr>
        <w:ind w:left="0"/>
        <w:jc w:val="both"/>
        <w:rPr>
          <w:rStyle w:val="FontStyle46"/>
          <w:b/>
          <w:bCs/>
          <w:sz w:val="24"/>
          <w:szCs w:val="24"/>
        </w:rPr>
      </w:pPr>
      <w:r w:rsidRPr="000B415C">
        <w:rPr>
          <w:rStyle w:val="FontStyle46"/>
          <w:sz w:val="24"/>
          <w:szCs w:val="24"/>
        </w:rPr>
        <w:t>Видеоматериалы «Великие музеи мира»</w:t>
      </w:r>
    </w:p>
    <w:p w:rsidR="00F51268" w:rsidRPr="000B415C" w:rsidRDefault="00F51268" w:rsidP="00F51268">
      <w:pPr>
        <w:pStyle w:val="Style2"/>
        <w:widowControl/>
        <w:numPr>
          <w:ilvl w:val="0"/>
          <w:numId w:val="1"/>
        </w:numPr>
        <w:ind w:left="0"/>
        <w:jc w:val="both"/>
        <w:rPr>
          <w:rStyle w:val="FontStyle40"/>
          <w:sz w:val="24"/>
          <w:szCs w:val="24"/>
        </w:rPr>
      </w:pPr>
      <w:r w:rsidRPr="000B415C">
        <w:rPr>
          <w:rStyle w:val="FontStyle46"/>
          <w:sz w:val="24"/>
          <w:szCs w:val="24"/>
        </w:rPr>
        <w:t>Презентации</w:t>
      </w:r>
    </w:p>
    <w:p w:rsidR="00F51268" w:rsidRPr="000B415C" w:rsidRDefault="00F51268" w:rsidP="00F512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91D15" w:rsidRPr="000B415C" w:rsidRDefault="00591D15" w:rsidP="00F512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591D15" w:rsidRPr="000B415C" w:rsidSect="002F67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SymbolMT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224734"/>
    <w:multiLevelType w:val="hybridMultilevel"/>
    <w:tmpl w:val="B13022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C8508B1"/>
    <w:multiLevelType w:val="hybridMultilevel"/>
    <w:tmpl w:val="365E45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52D569E"/>
    <w:multiLevelType w:val="hybridMultilevel"/>
    <w:tmpl w:val="4768F3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97F1AB9"/>
    <w:multiLevelType w:val="hybridMultilevel"/>
    <w:tmpl w:val="292846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C6545B9"/>
    <w:multiLevelType w:val="hybridMultilevel"/>
    <w:tmpl w:val="F522DD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E7E214C"/>
    <w:multiLevelType w:val="hybridMultilevel"/>
    <w:tmpl w:val="457640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69B5EB3"/>
    <w:multiLevelType w:val="hybridMultilevel"/>
    <w:tmpl w:val="9F8091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B9858EF"/>
    <w:multiLevelType w:val="hybridMultilevel"/>
    <w:tmpl w:val="1DAE11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4"/>
  </w:num>
  <w:num w:numId="5">
    <w:abstractNumId w:val="7"/>
  </w:num>
  <w:num w:numId="6">
    <w:abstractNumId w:val="0"/>
  </w:num>
  <w:num w:numId="7">
    <w:abstractNumId w:val="3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51268"/>
    <w:rsid w:val="00037323"/>
    <w:rsid w:val="00037F87"/>
    <w:rsid w:val="000A7686"/>
    <w:rsid w:val="000B415C"/>
    <w:rsid w:val="000D6F6E"/>
    <w:rsid w:val="001C46B2"/>
    <w:rsid w:val="0027235D"/>
    <w:rsid w:val="002E03B5"/>
    <w:rsid w:val="003C7422"/>
    <w:rsid w:val="004C795A"/>
    <w:rsid w:val="00543099"/>
    <w:rsid w:val="00591D15"/>
    <w:rsid w:val="006237B6"/>
    <w:rsid w:val="006A31C7"/>
    <w:rsid w:val="00BF48CE"/>
    <w:rsid w:val="00CA70E2"/>
    <w:rsid w:val="00E8598F"/>
    <w:rsid w:val="00F1306E"/>
    <w:rsid w:val="00F51268"/>
    <w:rsid w:val="00F705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59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F5126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2">
    <w:name w:val="Style2"/>
    <w:basedOn w:val="a"/>
    <w:uiPriority w:val="99"/>
    <w:rsid w:val="00F5126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8">
    <w:name w:val="Style8"/>
    <w:basedOn w:val="a"/>
    <w:uiPriority w:val="99"/>
    <w:rsid w:val="00F5126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ntStyle39">
    <w:name w:val="Font Style39"/>
    <w:basedOn w:val="a0"/>
    <w:uiPriority w:val="99"/>
    <w:rsid w:val="00F51268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4">
    <w:name w:val="Font Style14"/>
    <w:basedOn w:val="a0"/>
    <w:uiPriority w:val="99"/>
    <w:rsid w:val="00F51268"/>
    <w:rPr>
      <w:rFonts w:ascii="Franklin Gothic Book" w:hAnsi="Franklin Gothic Book" w:cs="Franklin Gothic Book"/>
      <w:b/>
      <w:bCs/>
      <w:sz w:val="22"/>
      <w:szCs w:val="22"/>
    </w:rPr>
  </w:style>
  <w:style w:type="character" w:customStyle="1" w:styleId="FontStyle45">
    <w:name w:val="Font Style45"/>
    <w:basedOn w:val="a0"/>
    <w:uiPriority w:val="99"/>
    <w:rsid w:val="00F51268"/>
    <w:rPr>
      <w:rFonts w:ascii="Times New Roman" w:hAnsi="Times New Roman" w:cs="Times New Roman"/>
      <w:b/>
      <w:bCs/>
      <w:sz w:val="16"/>
      <w:szCs w:val="16"/>
    </w:rPr>
  </w:style>
  <w:style w:type="paragraph" w:customStyle="1" w:styleId="Style3">
    <w:name w:val="Style3"/>
    <w:basedOn w:val="a"/>
    <w:uiPriority w:val="99"/>
    <w:rsid w:val="00F51268"/>
    <w:pPr>
      <w:widowControl w:val="0"/>
      <w:autoSpaceDE w:val="0"/>
      <w:autoSpaceDN w:val="0"/>
      <w:adjustRightInd w:val="0"/>
      <w:spacing w:after="0" w:line="253" w:lineRule="exact"/>
      <w:ind w:firstLine="115"/>
    </w:pPr>
    <w:rPr>
      <w:rFonts w:ascii="Times New Roman" w:hAnsi="Times New Roman" w:cs="Times New Roman"/>
      <w:sz w:val="24"/>
      <w:szCs w:val="24"/>
    </w:rPr>
  </w:style>
  <w:style w:type="paragraph" w:customStyle="1" w:styleId="Style12">
    <w:name w:val="Style12"/>
    <w:basedOn w:val="a"/>
    <w:uiPriority w:val="99"/>
    <w:rsid w:val="00F51268"/>
    <w:pPr>
      <w:widowControl w:val="0"/>
      <w:autoSpaceDE w:val="0"/>
      <w:autoSpaceDN w:val="0"/>
      <w:adjustRightInd w:val="0"/>
      <w:spacing w:after="0" w:line="213" w:lineRule="exact"/>
      <w:ind w:hanging="1728"/>
    </w:pPr>
    <w:rPr>
      <w:rFonts w:ascii="Times New Roman" w:hAnsi="Times New Roman" w:cs="Times New Roman"/>
      <w:sz w:val="24"/>
      <w:szCs w:val="24"/>
    </w:rPr>
  </w:style>
  <w:style w:type="character" w:customStyle="1" w:styleId="FontStyle40">
    <w:name w:val="Font Style40"/>
    <w:basedOn w:val="a0"/>
    <w:uiPriority w:val="99"/>
    <w:rsid w:val="00F51268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2">
    <w:name w:val="Font Style42"/>
    <w:basedOn w:val="a0"/>
    <w:uiPriority w:val="99"/>
    <w:rsid w:val="00F51268"/>
    <w:rPr>
      <w:rFonts w:ascii="Times New Roman" w:hAnsi="Times New Roman" w:cs="Times New Roman"/>
      <w:sz w:val="22"/>
      <w:szCs w:val="22"/>
    </w:rPr>
  </w:style>
  <w:style w:type="paragraph" w:customStyle="1" w:styleId="Style17">
    <w:name w:val="Style17"/>
    <w:basedOn w:val="a"/>
    <w:uiPriority w:val="99"/>
    <w:rsid w:val="00F51268"/>
    <w:pPr>
      <w:widowControl w:val="0"/>
      <w:autoSpaceDE w:val="0"/>
      <w:autoSpaceDN w:val="0"/>
      <w:adjustRightInd w:val="0"/>
      <w:spacing w:after="0" w:line="237" w:lineRule="exact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FontStyle51">
    <w:name w:val="Font Style51"/>
    <w:basedOn w:val="a0"/>
    <w:uiPriority w:val="99"/>
    <w:rsid w:val="00F51268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46">
    <w:name w:val="Font Style46"/>
    <w:basedOn w:val="a0"/>
    <w:uiPriority w:val="99"/>
    <w:rsid w:val="00F51268"/>
    <w:rPr>
      <w:rFonts w:ascii="Times New Roman" w:hAnsi="Times New Roman" w:cs="Times New Roman"/>
      <w:sz w:val="20"/>
      <w:szCs w:val="20"/>
    </w:rPr>
  </w:style>
  <w:style w:type="paragraph" w:styleId="a3">
    <w:name w:val="List Paragraph"/>
    <w:basedOn w:val="a"/>
    <w:uiPriority w:val="34"/>
    <w:qFormat/>
    <w:rsid w:val="00F5126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7D97F8-EB5F-47CE-89E7-31A7EE4643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12</Pages>
  <Words>3909</Words>
  <Characters>22283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Света</dc:creator>
  <cp:keywords/>
  <dc:description/>
  <cp:lastModifiedBy>EXCIMER</cp:lastModifiedBy>
  <cp:revision>15</cp:revision>
  <dcterms:created xsi:type="dcterms:W3CDTF">2012-08-23T10:52:00Z</dcterms:created>
  <dcterms:modified xsi:type="dcterms:W3CDTF">2013-09-03T19:10:00Z</dcterms:modified>
</cp:coreProperties>
</file>